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50" w:rsidRDefault="000E0D50">
      <w:pPr>
        <w:jc w:val="center"/>
      </w:pPr>
    </w:p>
    <w:p w:rsidR="000E0D50" w:rsidRDefault="00D56EC4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</w:rPr>
        <w:t>М</w:t>
      </w:r>
      <w:r w:rsidR="00DD5B14">
        <w:rPr>
          <w:rFonts w:ascii="Times New Roman" w:hAnsi="Times New Roman" w:cs="Times New Roman"/>
          <w:b/>
          <w:bCs/>
          <w:i/>
          <w:iCs/>
          <w:sz w:val="52"/>
          <w:szCs w:val="52"/>
        </w:rPr>
        <w:t>БОУ «СОШ№55»</w:t>
      </w:r>
    </w:p>
    <w:p w:rsidR="000E0D50" w:rsidRDefault="000E0D50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</w:p>
    <w:p w:rsidR="000E0D50" w:rsidRDefault="00D56EC4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</w:rPr>
        <w:t>Школьный спортивный клуб</w:t>
      </w:r>
    </w:p>
    <w:p w:rsidR="000E0D50" w:rsidRDefault="000E0D5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8"/>
        </w:rPr>
      </w:pPr>
    </w:p>
    <w:p w:rsidR="000E0D50" w:rsidRDefault="000E0D50">
      <w:pPr>
        <w:jc w:val="center"/>
        <w:rPr>
          <w:rFonts w:ascii="Times New Roman" w:hAnsi="Times New Roman" w:cs="Times New Roman"/>
          <w:i/>
          <w:iCs/>
          <w:sz w:val="40"/>
          <w:szCs w:val="48"/>
        </w:rPr>
      </w:pPr>
    </w:p>
    <w:p w:rsidR="000E0D50" w:rsidRDefault="000E0D50" w:rsidP="00D56EC4">
      <w:pPr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:rsidR="000E0D50" w:rsidRDefault="000E0D5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34"/>
        </w:rPr>
      </w:pPr>
    </w:p>
    <w:p w:rsidR="000E0D50" w:rsidRDefault="000E0D5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D56EC4" w:rsidRDefault="00DD5B14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DD5B14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eastAsia="ru-RU" w:bidi="ar-SA"/>
        </w:rPr>
        <w:drawing>
          <wp:inline distT="0" distB="0" distL="0" distR="0">
            <wp:extent cx="6120130" cy="5646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4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EC4" w:rsidRDefault="00D56EC4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DD5B14" w:rsidRDefault="00DD5B14" w:rsidP="00DD5B14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0E0D50" w:rsidRDefault="00DD5B14" w:rsidP="00DD5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                              </w:t>
      </w:r>
      <w:r w:rsidR="00D56EC4">
        <w:rPr>
          <w:rFonts w:ascii="Times New Roman" w:hAnsi="Times New Roman" w:cs="Times New Roman"/>
          <w:sz w:val="28"/>
          <w:szCs w:val="28"/>
        </w:rPr>
        <w:t>ПРИКАЗ</w:t>
      </w:r>
    </w:p>
    <w:p w:rsidR="000E0D50" w:rsidRDefault="00D56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D5B1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5B1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D5B1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№</w:t>
      </w:r>
      <w:r w:rsidR="00CF5298">
        <w:rPr>
          <w:rFonts w:ascii="Times New Roman" w:hAnsi="Times New Roman" w:cs="Times New Roman"/>
          <w:sz w:val="28"/>
          <w:szCs w:val="28"/>
        </w:rPr>
        <w:t>246…</w:t>
      </w:r>
      <w:r w:rsidR="00DD5B14">
        <w:rPr>
          <w:rFonts w:ascii="Times New Roman" w:hAnsi="Times New Roman" w:cs="Times New Roman"/>
          <w:sz w:val="28"/>
          <w:szCs w:val="28"/>
        </w:rPr>
        <w:t>.</w:t>
      </w: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D56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открытии школьного спортивного клуба</w:t>
      </w:r>
    </w:p>
    <w:p w:rsidR="000E0D50" w:rsidRDefault="00D56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5B14">
        <w:rPr>
          <w:rFonts w:ascii="Times New Roman" w:hAnsi="Times New Roman" w:cs="Times New Roman"/>
          <w:sz w:val="28"/>
          <w:szCs w:val="28"/>
        </w:rPr>
        <w:t>ЮНИОР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</w:pPr>
    </w:p>
    <w:p w:rsidR="000E0D50" w:rsidRDefault="00D56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Стратегии</w:t>
      </w:r>
      <w:r w:rsidR="00DD5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развития физической культуры и спорта в РФ, развития детско-юношеского спорта в образовательных учреждениях, приобщения к систематическим занятиям физической культурой и спортом,</w:t>
      </w: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E0D50" w:rsidRDefault="00DD5B1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56EC4">
        <w:rPr>
          <w:rFonts w:ascii="Times New Roman" w:hAnsi="Times New Roman" w:cs="Times New Roman"/>
          <w:sz w:val="28"/>
          <w:szCs w:val="28"/>
        </w:rPr>
        <w:t>.09.20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D56EC4">
        <w:rPr>
          <w:rFonts w:ascii="Times New Roman" w:hAnsi="Times New Roman" w:cs="Times New Roman"/>
          <w:sz w:val="28"/>
          <w:szCs w:val="28"/>
        </w:rPr>
        <w:t>г. Открыть на базе М</w:t>
      </w:r>
      <w:r>
        <w:rPr>
          <w:rFonts w:ascii="Times New Roman" w:hAnsi="Times New Roman" w:cs="Times New Roman"/>
          <w:sz w:val="28"/>
          <w:szCs w:val="28"/>
        </w:rPr>
        <w:t>БОУ «СОШ№55» структурное</w:t>
      </w:r>
      <w:r w:rsidR="00D56EC4">
        <w:rPr>
          <w:rFonts w:ascii="Times New Roman" w:hAnsi="Times New Roman" w:cs="Times New Roman"/>
          <w:sz w:val="28"/>
          <w:szCs w:val="28"/>
        </w:rPr>
        <w:t xml:space="preserve"> подразделение физкультурно-оздоровительной направленности в форме школьного спортивного клуба </w:t>
      </w:r>
      <w:r w:rsidR="00CF5298">
        <w:rPr>
          <w:rFonts w:ascii="Times New Roman" w:hAnsi="Times New Roman" w:cs="Times New Roman"/>
          <w:sz w:val="28"/>
          <w:szCs w:val="28"/>
        </w:rPr>
        <w:t>(далее</w:t>
      </w:r>
      <w:r w:rsidR="00D56EC4">
        <w:rPr>
          <w:rFonts w:ascii="Times New Roman" w:hAnsi="Times New Roman" w:cs="Times New Roman"/>
          <w:sz w:val="28"/>
          <w:szCs w:val="28"/>
        </w:rPr>
        <w:t xml:space="preserve"> ШСК «</w:t>
      </w:r>
      <w:r>
        <w:rPr>
          <w:rFonts w:ascii="Times New Roman" w:hAnsi="Times New Roman" w:cs="Times New Roman"/>
          <w:sz w:val="28"/>
          <w:szCs w:val="28"/>
        </w:rPr>
        <w:t>Юниор</w:t>
      </w:r>
      <w:r w:rsidR="00D56EC4">
        <w:rPr>
          <w:rFonts w:ascii="Times New Roman" w:hAnsi="Times New Roman" w:cs="Times New Roman"/>
          <w:sz w:val="28"/>
          <w:szCs w:val="28"/>
        </w:rPr>
        <w:t>»);</w:t>
      </w:r>
    </w:p>
    <w:p w:rsidR="000E0D50" w:rsidRDefault="00D56EC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педагога-организатора </w:t>
      </w:r>
      <w:r w:rsidR="007336AD">
        <w:rPr>
          <w:rFonts w:ascii="Times New Roman" w:hAnsi="Times New Roman" w:cs="Times New Roman"/>
          <w:sz w:val="28"/>
          <w:szCs w:val="28"/>
        </w:rPr>
        <w:t xml:space="preserve"> Халимбекову Х.Х</w:t>
      </w:r>
      <w:r w:rsidR="00DD5B14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>, куратором ШСК «</w:t>
      </w:r>
      <w:r w:rsidR="00DD5B14">
        <w:rPr>
          <w:rFonts w:ascii="Times New Roman" w:hAnsi="Times New Roman" w:cs="Times New Roman"/>
          <w:sz w:val="28"/>
          <w:szCs w:val="28"/>
        </w:rPr>
        <w:t>ЮНИОР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E0D50" w:rsidRDefault="00D56EC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0E0D50"/>
    <w:p w:rsidR="000E0D50" w:rsidRDefault="000E0D50"/>
    <w:p w:rsidR="000E0D50" w:rsidRDefault="000E0D50"/>
    <w:p w:rsidR="000E0D50" w:rsidRDefault="000E0D50"/>
    <w:p w:rsidR="000E0D50" w:rsidRDefault="000E0D50"/>
    <w:p w:rsidR="000E0D50" w:rsidRDefault="000E0D50"/>
    <w:p w:rsidR="00DD5B14" w:rsidRDefault="00DD5B14"/>
    <w:p w:rsidR="00DD5B14" w:rsidRDefault="00DD5B14"/>
    <w:p w:rsidR="00DD5B14" w:rsidRDefault="00DD5B14"/>
    <w:p w:rsidR="00DD5B14" w:rsidRDefault="00DD5B14"/>
    <w:p w:rsidR="00DD5B14" w:rsidRDefault="00DD5B14"/>
    <w:p w:rsidR="00DD5B14" w:rsidRDefault="00DD5B14"/>
    <w:p w:rsidR="00DD5B14" w:rsidRDefault="00DD5B14"/>
    <w:p w:rsidR="00DD5B14" w:rsidRDefault="00DD5B14"/>
    <w:p w:rsidR="00DD5B14" w:rsidRDefault="00DD5B14"/>
    <w:p w:rsidR="00DD5B14" w:rsidRDefault="00DD5B14"/>
    <w:p w:rsidR="00DD5B14" w:rsidRDefault="00DD5B14"/>
    <w:p w:rsidR="00DD5B14" w:rsidRDefault="00DD5B14"/>
    <w:p w:rsidR="000E0D50" w:rsidRDefault="00D56EC4"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</w:t>
      </w:r>
      <w:r w:rsidR="00DD5B14">
        <w:rPr>
          <w:rFonts w:ascii="Times New Roman" w:hAnsi="Times New Roman" w:cs="Times New Roman"/>
          <w:sz w:val="28"/>
          <w:szCs w:val="28"/>
        </w:rPr>
        <w:t>/ Алиева И.М/</w:t>
      </w: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 w:rsidP="00DD5B14">
      <w:pPr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                          </w:t>
      </w:r>
    </w:p>
    <w:p w:rsidR="000E0D50" w:rsidRDefault="00D56E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</w:t>
      </w:r>
      <w:r w:rsidR="00DD5B14">
        <w:rPr>
          <w:rFonts w:ascii="Times New Roman" w:hAnsi="Times New Roman" w:cs="Times New Roman"/>
          <w:sz w:val="28"/>
          <w:szCs w:val="28"/>
        </w:rPr>
        <w:t>БОУ «СОШ№55»</w:t>
      </w:r>
    </w:p>
    <w:p w:rsidR="000E0D50" w:rsidRDefault="00DD5B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---/Алиева </w:t>
      </w:r>
      <w:r w:rsidR="00CF5298">
        <w:rPr>
          <w:rFonts w:ascii="Times New Roman" w:hAnsi="Times New Roman" w:cs="Times New Roman"/>
          <w:sz w:val="28"/>
          <w:szCs w:val="28"/>
        </w:rPr>
        <w:t>И. М.</w:t>
      </w:r>
      <w:r w:rsidR="00D56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D56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D50" w:rsidRDefault="00D56E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приказ№                                    </w:t>
      </w: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0E0D50" w:rsidRDefault="00D56EC4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школьном спортивном клубе </w:t>
      </w:r>
      <w:r w:rsidR="00CF52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«ЮНИОР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0E0D50" w:rsidRDefault="000E0D5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E0D50" w:rsidRDefault="00D56E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положения.</w:t>
      </w:r>
    </w:p>
    <w:p w:rsidR="000E0D50" w:rsidRDefault="00D56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общий порядок организации и работы школьного спортивного клуба </w:t>
      </w:r>
      <w:r w:rsidR="00CF5298">
        <w:rPr>
          <w:rFonts w:ascii="Times New Roman" w:hAnsi="Times New Roman" w:cs="Times New Roman"/>
          <w:sz w:val="28"/>
          <w:szCs w:val="28"/>
        </w:rPr>
        <w:t>«Юниор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0D50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Школьный спортивный клуб </w:t>
      </w:r>
      <w:r w:rsidR="00CF5298">
        <w:rPr>
          <w:rFonts w:ascii="Times New Roman" w:hAnsi="Times New Roman" w:cs="Times New Roman"/>
          <w:sz w:val="28"/>
          <w:szCs w:val="28"/>
        </w:rPr>
        <w:t xml:space="preserve">«Юниор» </w:t>
      </w:r>
      <w:r>
        <w:rPr>
          <w:rFonts w:ascii="Times New Roman" w:hAnsi="Times New Roman" w:cs="Times New Roman"/>
          <w:sz w:val="28"/>
          <w:szCs w:val="28"/>
        </w:rPr>
        <w:t>- добровольное общественное объединение, способствующее развитию физической культуры и спорта в школе.</w:t>
      </w:r>
    </w:p>
    <w:p w:rsidR="000E0D50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Общее руководство клубом осуществляется   Советом клуба.</w:t>
      </w:r>
    </w:p>
    <w:p w:rsidR="000E0D50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Школьный спортивный клуб имеет свое название, эмблему, девиз, гимн.</w:t>
      </w: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ind w:left="708" w:hanging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2.Цели и задачи работы спортивного клуба </w:t>
      </w:r>
      <w:r w:rsidR="00CF5298">
        <w:rPr>
          <w:rFonts w:ascii="Times New Roman" w:hAnsi="Times New Roman" w:cs="Times New Roman"/>
          <w:b/>
          <w:bCs/>
          <w:sz w:val="28"/>
          <w:szCs w:val="28"/>
        </w:rPr>
        <w:t>«Юниор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E0D50" w:rsidRDefault="00D56EC4">
      <w:pPr>
        <w:ind w:left="708" w:hanging="708"/>
      </w:pPr>
      <w:r>
        <w:rPr>
          <w:rFonts w:ascii="Times New Roman" w:hAnsi="Times New Roman" w:cs="Times New Roman"/>
          <w:sz w:val="28"/>
          <w:szCs w:val="28"/>
        </w:rPr>
        <w:t>2.</w:t>
      </w:r>
      <w:r w:rsidR="00CF5298">
        <w:rPr>
          <w:rFonts w:ascii="Times New Roman" w:hAnsi="Times New Roman" w:cs="Times New Roman"/>
          <w:sz w:val="28"/>
          <w:szCs w:val="28"/>
        </w:rPr>
        <w:t>1</w:t>
      </w:r>
      <w:r w:rsidR="00CF5298">
        <w:rPr>
          <w:rFonts w:ascii="Times New Roman" w:hAnsi="Times New Roman" w:cs="Times New Roman"/>
          <w:b/>
          <w:bCs/>
          <w:sz w:val="28"/>
          <w:szCs w:val="28"/>
        </w:rPr>
        <w:t>. Цели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0D50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мотивации личности к физическому развитию;</w:t>
      </w:r>
    </w:p>
    <w:p w:rsidR="000E0D50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спортивно-массовой работы в образовательном учреждении во внеурочное время;</w:t>
      </w:r>
    </w:p>
    <w:p w:rsidR="000E0D50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обучающихся ценностного отношения к своему здоровью, привычки к активному и здоровому образу жизни.</w:t>
      </w:r>
    </w:p>
    <w:p w:rsidR="000E0D50" w:rsidRDefault="00D56EC4"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 Задачи:</w:t>
      </w:r>
    </w:p>
    <w:p w:rsidR="000E0D50" w:rsidRDefault="00D56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пропаганда здорового образа жизни, личностных и общественных ценностей физической культуры и спорта;</w:t>
      </w:r>
    </w:p>
    <w:p w:rsidR="000E0D50" w:rsidRDefault="00D56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формирование у детей ранней мотивации и устойчивого интереса к укреплению здоровья, физическому и спортивному совершенствованию;</w:t>
      </w:r>
    </w:p>
    <w:p w:rsidR="000E0D50" w:rsidRDefault="00D56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обучающихся в систематические занятия физической культурой и спортом;</w:t>
      </w:r>
    </w:p>
    <w:p w:rsidR="000E0D50" w:rsidRDefault="00D56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организации </w:t>
      </w:r>
      <w:r w:rsidR="00DD5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различных форм </w:t>
      </w:r>
      <w:r w:rsidR="00DD5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физкультурно-оздоровительной  </w:t>
      </w:r>
      <w:r w:rsidR="00DD5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спортивно-массовой работы с детьми и подростками;</w:t>
      </w:r>
    </w:p>
    <w:p w:rsidR="000E0D50" w:rsidRDefault="00D56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воспитание у обучающихся чувства гордости за своё ОУ, развитие культуры и традиций болельщиков спортивных команд;</w:t>
      </w:r>
    </w:p>
    <w:p w:rsidR="000E0D50" w:rsidRDefault="00D56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улучшение спортивных достижений обучающихся ОУ.                                                               </w:t>
      </w:r>
    </w:p>
    <w:p w:rsidR="000E0D50" w:rsidRDefault="00D56EC4">
      <w:pPr>
        <w:ind w:left="708" w:hanging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3.Направления деятельности клуба.</w:t>
      </w:r>
    </w:p>
    <w:p w:rsidR="00DD5B14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деятельности школьного спортивного клуба</w:t>
      </w:r>
    </w:p>
    <w:p w:rsidR="000E0D50" w:rsidRDefault="00DD5B1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6EC4">
        <w:rPr>
          <w:rFonts w:ascii="Times New Roman" w:hAnsi="Times New Roman" w:cs="Times New Roman"/>
          <w:sz w:val="28"/>
          <w:szCs w:val="28"/>
        </w:rPr>
        <w:t xml:space="preserve"> </w:t>
      </w:r>
      <w:r w:rsidR="00CF5298">
        <w:rPr>
          <w:rFonts w:ascii="Times New Roman" w:hAnsi="Times New Roman" w:cs="Times New Roman"/>
          <w:sz w:val="28"/>
          <w:szCs w:val="28"/>
        </w:rPr>
        <w:t>«Юниор</w:t>
      </w:r>
      <w:r w:rsidR="00D56EC4">
        <w:rPr>
          <w:rFonts w:ascii="Times New Roman" w:hAnsi="Times New Roman" w:cs="Times New Roman"/>
          <w:sz w:val="28"/>
          <w:szCs w:val="28"/>
        </w:rPr>
        <w:t>»</w:t>
      </w:r>
    </w:p>
    <w:p w:rsidR="000E0D50" w:rsidRDefault="00DD5B1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6EC4">
        <w:rPr>
          <w:rFonts w:ascii="Times New Roman" w:hAnsi="Times New Roman" w:cs="Times New Roman"/>
          <w:sz w:val="28"/>
          <w:szCs w:val="28"/>
        </w:rPr>
        <w:t>являются:</w:t>
      </w:r>
    </w:p>
    <w:p w:rsidR="000E0D50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Проведение широкой пропаганды физической культуры и спорта в образовательном учреждении;</w:t>
      </w:r>
    </w:p>
    <w:p w:rsidR="000E0D50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Информирование учащихся ОУ и их родителей о развитии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движения, о массовых и индивидуальных формах физкультурно-оздоровительной и </w:t>
      </w:r>
      <w:r w:rsidR="00CF5298">
        <w:rPr>
          <w:rFonts w:ascii="Times New Roman" w:hAnsi="Times New Roman" w:cs="Times New Roman"/>
          <w:sz w:val="28"/>
          <w:szCs w:val="28"/>
        </w:rPr>
        <w:t>спортивной работы</w:t>
      </w:r>
      <w:r>
        <w:rPr>
          <w:rFonts w:ascii="Times New Roman" w:hAnsi="Times New Roman" w:cs="Times New Roman"/>
          <w:sz w:val="28"/>
          <w:szCs w:val="28"/>
        </w:rPr>
        <w:t>, используемых в ОУ;</w:t>
      </w:r>
    </w:p>
    <w:p w:rsidR="000E0D50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Содействие реализации образовательных программ дополнительного образования детей физкультурно-спортивной, туристско-краеведческой и военно-патриотической направленности;</w:t>
      </w:r>
    </w:p>
    <w:p w:rsidR="000E0D50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Проведение спортивно-массовых мероприятий и соревнований среди обучающихся;</w:t>
      </w:r>
    </w:p>
    <w:p w:rsidR="000E0D50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Создание и подготовка команд обучающихся по различным видам спорта для участия в межшкольных, муниципальных и районных соревнованиях;</w:t>
      </w:r>
    </w:p>
    <w:p w:rsidR="000E0D50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 Поощрения лучших спортсменов образовательного учреждения.</w:t>
      </w:r>
    </w:p>
    <w:p w:rsidR="000E0D50" w:rsidRDefault="00D56E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 Руководство деятельностью клуба. </w:t>
      </w:r>
    </w:p>
    <w:p w:rsidR="000E0D50" w:rsidRDefault="00D56EC4"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0E0D50" w:rsidRDefault="00D56EC4"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 Руководящим органом самоуправления клуба является Совет клуба, состоящий из обучающихся, преподавателей О У: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- в состав Совета </w:t>
      </w:r>
      <w:r w:rsidR="00CF5298">
        <w:rPr>
          <w:rFonts w:ascii="Times New Roman" w:hAnsi="Times New Roman" w:cs="Times New Roman"/>
          <w:sz w:val="28"/>
          <w:szCs w:val="28"/>
        </w:rPr>
        <w:t>клуба,</w:t>
      </w:r>
      <w:r>
        <w:rPr>
          <w:rFonts w:ascii="Times New Roman" w:hAnsi="Times New Roman" w:cs="Times New Roman"/>
          <w:sz w:val="28"/>
          <w:szCs w:val="28"/>
        </w:rPr>
        <w:t xml:space="preserve"> как правило, входит 7 человек;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обязанности между членами клуба Совет определяет самостоятельно;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 решения Совета клуба правомочны, если на заседании присутствуют не менее2/3 от общего числа членов Совета (не менее5 человек);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решения принимаются на заседаниях Совета клуба простым большинством голосов от общего числа присутствующих членов Совета;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заседания Совета клуба проводятся не реже одного раза в четверть и оформляются протоколом.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4.2 Совет клуба: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принимает решение о названии клуба;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утверждает символику клуба;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избирает Президента клуба;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утверждает план работы на год и ежегодный отчет о работе клуба;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 принимает решения о приеме и исключении членов клуба;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 организует проведение общешкольных спортивных мероприятий;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отвечает за выполнение плана работы клуба, заслушивает отчеты членов клуба о выполнении запланированных мероприятий;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- обеспечивает систематическое информирование обучающихся и родителей (законных представителей) о деятельности клуба; 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обобщает накопленный опыт работы и обеспечивает развитие лучших традиций деятельности клуба;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готовит предложения руководителю ОУ о поощрении членов клуба, обеспечивших высокие результаты в организационной, физкультурно-оздоровительной и спортивно-массовой работе.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4.3 Президент клуба: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как правило, избирается из числа педагогических работников ОУ (учитель физической культуры, педагог-организатор, педагог дополнительного образования и т. д.);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входит в состав Совета по должности, руководит его работой и является его председателем;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 w:rsidR="00CF5298">
        <w:rPr>
          <w:rFonts w:ascii="Times New Roman" w:hAnsi="Times New Roman" w:cs="Times New Roman"/>
          <w:sz w:val="28"/>
          <w:szCs w:val="28"/>
        </w:rPr>
        <w:t>взаимодействие с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ОУ, органами местного  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самоуправления, спортивными организациями, другими клубами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5. Права и обязанности членов клуба.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5.1 Все члены клуба имеют равные права и несут равные обязанности.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5.2 Член клуба имеет право:       - 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избирать и быть избранным в руководящий орган клуба;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 участвовать во всех мероприятиях, проводимых клубом;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 вносить предложения по вопросам совершенствования деятельности клуба;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использовать символику клуба;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входить в состав сборной команды клуба;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получать всю необходимую информацию о деятельности клуба.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5.3 Члены клуба обязаны: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соблюдать Положение о школьном спортивном клубе;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выполнять решения, принятые Советом клуба;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 бережно относиться к оборудованию, сооружениям и иному имуществу ОУ;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показывать личный пример здорового образа жизни и культуры болельщика.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0E0D50" w:rsidRDefault="000E0D50">
      <w:pPr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 Планирование работы клуба.</w:t>
      </w:r>
    </w:p>
    <w:p w:rsidR="000E0D50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 работы включаются следующие разделы:</w:t>
      </w:r>
    </w:p>
    <w:p w:rsidR="000E0D50" w:rsidRDefault="00D56EC4"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 организация работы по физическому воспитанию учащихся 1-9 классов;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 физкультурно- оздоровительная и спортивно-массовая работа;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 совместная работа с общешкольным родительским комитетом и родительскими комитетами 1-9 классов.</w:t>
      </w:r>
    </w:p>
    <w:p w:rsidR="000E0D50" w:rsidRDefault="000E0D50">
      <w:pPr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7. Учет работы и отчетность клуба.</w:t>
      </w:r>
    </w:p>
    <w:p w:rsidR="000E0D50" w:rsidRDefault="00D56EC4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спортивном клубе ведется следующая документация: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- план работы спортивного клуба на учебный год;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- дневник заседаний Совета клуба;</w:t>
      </w:r>
    </w:p>
    <w:p w:rsidR="000E0D50" w:rsidRDefault="00D56EC4">
      <w:pPr>
        <w:ind w:left="708" w:hanging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-дневник спортивных достижений.</w:t>
      </w: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0E0D50" w:rsidRDefault="000E0D50">
      <w:pPr>
        <w:jc w:val="center"/>
      </w:pPr>
    </w:p>
    <w:p w:rsidR="00DD5B14" w:rsidRDefault="00DD5B14">
      <w:pPr>
        <w:jc w:val="center"/>
      </w:pPr>
    </w:p>
    <w:p w:rsidR="00DD5B14" w:rsidRDefault="00DD5B14">
      <w:pPr>
        <w:jc w:val="center"/>
      </w:pPr>
    </w:p>
    <w:p w:rsidR="000E0D50" w:rsidRDefault="00D56EC4" w:rsidP="00DD5B14"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Утверждено:</w:t>
      </w:r>
    </w:p>
    <w:p w:rsidR="000E0D50" w:rsidRDefault="00D56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0D50" w:rsidRDefault="00D56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Решением общего собрания клуба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0D50" w:rsidRDefault="00D56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C61EB8">
        <w:rPr>
          <w:rFonts w:ascii="Times New Roman" w:hAnsi="Times New Roman" w:cs="Times New Roman"/>
          <w:sz w:val="28"/>
          <w:szCs w:val="28"/>
        </w:rPr>
        <w:t>10</w:t>
      </w:r>
      <w:r w:rsidR="00BA48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__» _______</w:t>
      </w:r>
      <w:r w:rsidR="00BA486C">
        <w:rPr>
          <w:rFonts w:ascii="Times New Roman" w:hAnsi="Times New Roman" w:cs="Times New Roman"/>
          <w:sz w:val="28"/>
          <w:szCs w:val="28"/>
        </w:rPr>
        <w:t>0</w:t>
      </w:r>
      <w:r w:rsidR="00C61EB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______ 20</w:t>
      </w:r>
      <w:r w:rsidR="00DD5B14">
        <w:rPr>
          <w:rFonts w:ascii="Times New Roman" w:hAnsi="Times New Roman" w:cs="Times New Roman"/>
          <w:sz w:val="28"/>
          <w:szCs w:val="28"/>
        </w:rPr>
        <w:t>2</w:t>
      </w:r>
      <w:r w:rsidR="00C61E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</w:t>
      </w:r>
      <w:r w:rsidR="00DD5B14">
        <w:rPr>
          <w:rFonts w:ascii="Times New Roman" w:hAnsi="Times New Roman" w:cs="Times New Roman"/>
          <w:sz w:val="28"/>
          <w:szCs w:val="28"/>
        </w:rPr>
        <w:t>10.09</w:t>
      </w:r>
      <w:r w:rsidR="00BA486C">
        <w:rPr>
          <w:rFonts w:ascii="Times New Roman" w:hAnsi="Times New Roman" w:cs="Times New Roman"/>
          <w:sz w:val="28"/>
          <w:szCs w:val="28"/>
        </w:rPr>
        <w:t>.2</w:t>
      </w:r>
      <w:r w:rsidR="00C61EB8">
        <w:rPr>
          <w:rFonts w:ascii="Times New Roman" w:hAnsi="Times New Roman" w:cs="Times New Roman"/>
          <w:sz w:val="28"/>
          <w:szCs w:val="28"/>
        </w:rPr>
        <w:t>1</w:t>
      </w:r>
      <w:r w:rsidR="00BA486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_» ____________20</w:t>
      </w:r>
      <w:r w:rsidR="00DD5B14">
        <w:rPr>
          <w:rFonts w:ascii="Times New Roman" w:hAnsi="Times New Roman" w:cs="Times New Roman"/>
          <w:sz w:val="28"/>
          <w:szCs w:val="28"/>
        </w:rPr>
        <w:t>2</w:t>
      </w:r>
      <w:r w:rsidR="00BA48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г.</w:t>
      </w: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Pr="00BA486C" w:rsidRDefault="00D56EC4" w:rsidP="00BA486C">
      <w:pPr>
        <w:jc w:val="both"/>
        <w:rPr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A486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A486C">
        <w:rPr>
          <w:rFonts w:ascii="Times New Roman" w:hAnsi="Times New Roman" w:cs="Times New Roman"/>
          <w:b/>
          <w:bCs/>
          <w:sz w:val="40"/>
          <w:szCs w:val="40"/>
        </w:rPr>
        <w:t xml:space="preserve">У С Т А В               </w:t>
      </w:r>
      <w:r w:rsidRPr="00BA486C"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школьного спортивного клуба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0D50" w:rsidRDefault="00D56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0D50" w:rsidRDefault="00D56E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 </w:t>
      </w:r>
    </w:p>
    <w:p w:rsidR="000E0D50" w:rsidRDefault="000E0D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E0D50" w:rsidRDefault="00D56EC4">
      <w:pPr>
        <w:numPr>
          <w:ilvl w:val="1"/>
          <w:numId w:val="2"/>
        </w:numPr>
        <w:ind w:left="705" w:hanging="705"/>
      </w:pPr>
      <w:r>
        <w:rPr>
          <w:rFonts w:ascii="Times New Roman" w:hAnsi="Times New Roman" w:cs="Times New Roman"/>
          <w:sz w:val="28"/>
          <w:szCs w:val="28"/>
        </w:rPr>
        <w:t>Спортивный клуб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</w:t>
      </w:r>
      <w:r w:rsidR="00DD5B1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Юниор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общественной организацией, объединяющей школьников школы «</w:t>
      </w:r>
      <w:r w:rsidR="00DD5B14">
        <w:rPr>
          <w:rFonts w:ascii="Times New Roman" w:hAnsi="Times New Roman" w:cs="Times New Roman"/>
          <w:sz w:val="28"/>
          <w:szCs w:val="28"/>
        </w:rPr>
        <w:t>МБОУ «СОШ№55»</w:t>
      </w:r>
    </w:p>
    <w:p w:rsidR="000E0D50" w:rsidRDefault="00D56EC4">
      <w:pPr>
        <w:numPr>
          <w:ilvl w:val="1"/>
          <w:numId w:val="2"/>
        </w:numPr>
        <w:ind w:left="705" w:hanging="705"/>
      </w:pPr>
      <w:r>
        <w:rPr>
          <w:rFonts w:ascii="Times New Roman" w:hAnsi="Times New Roman" w:cs="Times New Roman"/>
          <w:sz w:val="28"/>
          <w:szCs w:val="28"/>
        </w:rPr>
        <w:t xml:space="preserve">Спортивный клуб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</w:t>
      </w:r>
      <w:r w:rsidR="00DD5B1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Юниор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«клуб» является </w:t>
      </w:r>
      <w:r w:rsidR="00CF5298">
        <w:rPr>
          <w:rFonts w:ascii="Times New Roman" w:hAnsi="Times New Roman" w:cs="Times New Roman"/>
          <w:sz w:val="28"/>
          <w:szCs w:val="28"/>
        </w:rPr>
        <w:t>общественной организацией   учащихся,</w:t>
      </w:r>
      <w:r>
        <w:rPr>
          <w:rFonts w:ascii="Times New Roman" w:hAnsi="Times New Roman" w:cs="Times New Roman"/>
          <w:sz w:val="28"/>
          <w:szCs w:val="28"/>
        </w:rPr>
        <w:t xml:space="preserve"> объединенных с целью совместной работы по развитию физической культуры и массового спорта в школе. В своей деятельности клуб руководствуется решениями собраний коллектива и совета Клуба и настоящим уставом, а также распоряжениями администрации учебного заведения.</w:t>
      </w:r>
    </w:p>
    <w:p w:rsidR="000E0D50" w:rsidRDefault="00D56EC4">
      <w:pPr>
        <w:numPr>
          <w:ilvl w:val="1"/>
          <w:numId w:val="2"/>
        </w:num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клуба </w:t>
      </w:r>
      <w:r w:rsidR="00F01123">
        <w:rPr>
          <w:rFonts w:ascii="Times New Roman" w:hAnsi="Times New Roman" w:cs="Times New Roman"/>
          <w:sz w:val="28"/>
          <w:szCs w:val="28"/>
        </w:rPr>
        <w:t>г. Махачкала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1123">
        <w:rPr>
          <w:rFonts w:ascii="Times New Roman" w:hAnsi="Times New Roman" w:cs="Times New Roman"/>
          <w:sz w:val="28"/>
          <w:szCs w:val="28"/>
        </w:rPr>
        <w:t>п. Кяхулай</w:t>
      </w:r>
      <w:r w:rsidR="00CF5298">
        <w:rPr>
          <w:rFonts w:ascii="Times New Roman" w:hAnsi="Times New Roman" w:cs="Times New Roman"/>
          <w:sz w:val="28"/>
          <w:szCs w:val="28"/>
        </w:rPr>
        <w:t xml:space="preserve"> </w:t>
      </w:r>
      <w:r w:rsidR="00F01123">
        <w:rPr>
          <w:rFonts w:ascii="Times New Roman" w:hAnsi="Times New Roman" w:cs="Times New Roman"/>
          <w:sz w:val="28"/>
          <w:szCs w:val="28"/>
        </w:rPr>
        <w:t>.улица Школьная 32</w:t>
      </w:r>
    </w:p>
    <w:p w:rsidR="000E0D50" w:rsidRDefault="00D56EC4">
      <w:pPr>
        <w:numPr>
          <w:ilvl w:val="1"/>
          <w:numId w:val="2"/>
        </w:num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Клуба основывается на принципах добровольности, равноправия всех его участников, самоуправлении и законности.</w:t>
      </w:r>
    </w:p>
    <w:p w:rsidR="000E0D50" w:rsidRDefault="00D56EC4">
      <w:pPr>
        <w:numPr>
          <w:ilvl w:val="1"/>
          <w:numId w:val="2"/>
        </w:num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деятельности клуба является:</w:t>
      </w:r>
    </w:p>
    <w:p w:rsidR="000E0D50" w:rsidRDefault="00D56EC4">
      <w:pPr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-организация и проведение внутри школьных </w:t>
      </w:r>
      <w:r w:rsidR="00F01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соревнований, спартакиад и других спортивно-массовых мероприятий, семинаров, диспутов, конкурсов;</w:t>
      </w:r>
    </w:p>
    <w:p w:rsidR="000E0D50" w:rsidRDefault="00D56EC4">
      <w:pPr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и участие в муниципальных, региональных соревнованиях и иных мероприятий;</w:t>
      </w:r>
    </w:p>
    <w:p w:rsidR="000E0D50" w:rsidRDefault="00D56EC4">
      <w:pPr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досуга молодежи в прилегающем микрорайоне, путем привлечения на различные спортивные, спортивно-технические кружки и секции.</w:t>
      </w:r>
    </w:p>
    <w:p w:rsidR="000E0D50" w:rsidRDefault="00D56EC4">
      <w:pPr>
        <w:numPr>
          <w:ilvl w:val="1"/>
          <w:numId w:val="1"/>
        </w:numPr>
        <w:ind w:left="1785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Взаимоотношения Клуба с другими государственными и общественными организациями строятся на тесном контакте </w:t>
      </w:r>
      <w:r w:rsidR="00CF5298">
        <w:rPr>
          <w:rFonts w:ascii="Times New Roman" w:hAnsi="Times New Roman" w:cs="Times New Roman"/>
          <w:sz w:val="28"/>
          <w:szCs w:val="28"/>
        </w:rPr>
        <w:t>с физкультурно</w:t>
      </w:r>
      <w:r>
        <w:rPr>
          <w:rFonts w:ascii="Times New Roman" w:hAnsi="Times New Roman" w:cs="Times New Roman"/>
          <w:sz w:val="28"/>
          <w:szCs w:val="28"/>
        </w:rPr>
        <w:t xml:space="preserve">-спортивными объединениями </w:t>
      </w:r>
      <w:r w:rsidR="00F01123">
        <w:rPr>
          <w:rFonts w:ascii="Times New Roman" w:hAnsi="Times New Roman" w:cs="Times New Roman"/>
          <w:sz w:val="28"/>
          <w:szCs w:val="28"/>
        </w:rPr>
        <w:t>города Махачкалы.</w:t>
      </w:r>
    </w:p>
    <w:p w:rsidR="000E0D50" w:rsidRDefault="000E0D50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ind w:left="705" w:hanging="705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2. ЦЕЛИ И ЗАДАЧИ КЛУБА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 xml:space="preserve">Воспитание у молодежи устойчивого интереса к систематическим занятиям физической культурой </w:t>
      </w:r>
      <w:r w:rsidR="00CF5298">
        <w:rPr>
          <w:rFonts w:ascii="Times New Roman" w:hAnsi="Times New Roman" w:cs="Times New Roman"/>
          <w:sz w:val="28"/>
          <w:szCs w:val="28"/>
        </w:rPr>
        <w:t>и спортом</w:t>
      </w:r>
      <w:r>
        <w:rPr>
          <w:rFonts w:ascii="Times New Roman" w:hAnsi="Times New Roman" w:cs="Times New Roman"/>
          <w:sz w:val="28"/>
          <w:szCs w:val="28"/>
        </w:rPr>
        <w:t>, к здоровому образу жизни.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 xml:space="preserve">Укрепление и восстановление здоровья при помощи регулярных занятий в спортивных секциях, группах лечебной физкультуры, участие в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спортивно-оздоровительных мероприятиях.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Подготовка юношей к службе в Вооруженных силах России.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Развитие физической культуры и сорта по месту жительства.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  <w:t>Физкультурное образование членов спортивного клуба, активистов, инструкторов и спортивных судей.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cs="Times New Roman"/>
          <w:sz w:val="28"/>
          <w:szCs w:val="28"/>
        </w:rPr>
        <w:tab/>
        <w:t>Организация здорового досуга учащихся.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ab/>
        <w:t>Участие и организация физкультурно-спортивных и оздоровительных мероприятий.</w:t>
      </w:r>
    </w:p>
    <w:p w:rsidR="000E0D50" w:rsidRDefault="00D56EC4">
      <w:pPr>
        <w:ind w:left="705" w:hanging="705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3. ОРГАНЫ УПРАВЛЕНИЯ</w:t>
      </w:r>
    </w:p>
    <w:p w:rsidR="000E0D50" w:rsidRDefault="00D56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Высшим руководящим органом Клуба является общее собрание представителей классов, групп, секций.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>Общее собрание созывается не реже 1 раза в год.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Общее собрание избирает председателя клуба, совет клуба и распределяет обязанности членов совета.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  <w:t>Председатель Клуба действует от имени Клуба по согласованию с Советом Клуба.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ab/>
        <w:t>Председатель и совет Клуба избираются сроком на 1 год.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ab/>
        <w:t>Общее собрание членов Клуба решает следующие вопросы: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-принятие положения о Клубе, внесение в него изменений и дополнений;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-избрание председателя Клуба и членов Совета Клуба и др.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ab/>
        <w:t>Собрание правомочно, если на его заседании присутствует не менее 2/3 от общего числа представителей. Решение собрания принимается простым большинством голосов классов, групп, путем поднятия руки.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ab/>
        <w:t>К компетенции Совета Клуба относится управление текущей деятельности клуба в период между общим собранием.</w:t>
      </w:r>
    </w:p>
    <w:p w:rsidR="000E0D50" w:rsidRDefault="000E0D50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ind w:left="705" w:hanging="705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4. ПОРЯДОК РАБОТЫ КЛУБА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 xml:space="preserve">Членом клуба может стать любой ученик, учитель, сотрудник учебного заведения, обучающийся </w:t>
      </w:r>
      <w:r w:rsidR="00F01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работающий в данной школе.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>Время работы секций определяется советом клуба по согласованию с администрацией школы.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  <w:t>Лица, занимающиеся в секциях и группах Клуба, должны соблюдать правила внутреннего распорядка.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  <w:t>Контроль за соблюдением порядка работы секций Клуба возлагается на членов Совета клуба. К нарушителям могут быть применены меры административного воздействия, вплоть до запрещения посещения секций Клуба.</w:t>
      </w:r>
    </w:p>
    <w:p w:rsidR="000E0D50" w:rsidRDefault="000E0D50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ind w:left="705" w:hanging="705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5.ПРАВА И ОБЯЗАННОСТИ ЧЛЕНОВ КЛУБА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  <w:t>Члены Клуба имеют право: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участие в управлении всей работы Клуба.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пользование инвентарем и спортсооружениями Клуба в установленное время.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на ношение спортивной формы, значка, эмблемы Клуба (если таковая </w:t>
      </w:r>
      <w:r>
        <w:rPr>
          <w:rFonts w:ascii="Times New Roman" w:hAnsi="Times New Roman" w:cs="Times New Roman"/>
          <w:sz w:val="28"/>
          <w:szCs w:val="28"/>
        </w:rPr>
        <w:lastRenderedPageBreak/>
        <w:t>имеется).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критику членов Совета клуба.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получать </w:t>
      </w:r>
      <w:r w:rsidR="00CF5298">
        <w:rPr>
          <w:rFonts w:ascii="Times New Roman" w:hAnsi="Times New Roman" w:cs="Times New Roman"/>
          <w:sz w:val="28"/>
          <w:szCs w:val="28"/>
        </w:rPr>
        <w:t>награды,</w:t>
      </w:r>
      <w:r>
        <w:rPr>
          <w:rFonts w:ascii="Times New Roman" w:hAnsi="Times New Roman" w:cs="Times New Roman"/>
          <w:sz w:val="28"/>
          <w:szCs w:val="28"/>
        </w:rPr>
        <w:t xml:space="preserve"> учрежденные Советом клуба.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систематически проходить медицинское обследование.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  <w:t>Член Клуба обязан: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-соблюдать Устав клуба;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-заботиться о сохранении и укреплении своего здоровья путем физического и духовного совершенствования;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-показывать личный пример «Здорового образа жизни».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-относиться бережно к спортивному имуществу и сооружениям своего учебного заведения.</w:t>
      </w:r>
    </w:p>
    <w:p w:rsidR="000E0D50" w:rsidRDefault="000E0D50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ind w:left="705" w:hanging="705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F5298">
        <w:rPr>
          <w:rFonts w:ascii="Times New Roman" w:hAnsi="Times New Roman" w:cs="Times New Roman"/>
          <w:b/>
          <w:bCs/>
          <w:sz w:val="28"/>
          <w:szCs w:val="28"/>
        </w:rPr>
        <w:t>6.. ПРАВА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КЛУБА</w:t>
      </w:r>
    </w:p>
    <w:p w:rsidR="000E0D50" w:rsidRDefault="000E0D50">
      <w:pPr>
        <w:ind w:left="705" w:hanging="705"/>
        <w:rPr>
          <w:rFonts w:ascii="Times New Roman" w:hAnsi="Times New Roman" w:cs="Times New Roman"/>
          <w:b/>
          <w:bCs/>
          <w:sz w:val="28"/>
          <w:szCs w:val="28"/>
        </w:rPr>
      </w:pP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  <w:t>Спортивный Клуб может быть юридическим лицом, получив при этом свой штамп, печать о собственном наименовании, расчетным счетом в банке;</w:t>
      </w:r>
    </w:p>
    <w:p w:rsidR="000E0D50" w:rsidRDefault="00D56EC4">
      <w:pPr>
        <w:ind w:left="705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  <w:t>Иметь спортивный значок, эмблему, спортивную форму, вымпел, дипломы, спортивный флаг, удостоверение члена спортивного клуба.</w:t>
      </w:r>
    </w:p>
    <w:p w:rsidR="000E0D50" w:rsidRDefault="000E0D50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ind w:left="705" w:hanging="705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:rsidR="000E0D50" w:rsidRDefault="000E0D50">
      <w:pPr>
        <w:jc w:val="center"/>
        <w:rPr>
          <w:rFonts w:cs="Arial"/>
          <w:sz w:val="32"/>
          <w:szCs w:val="32"/>
        </w:rPr>
      </w:pPr>
    </w:p>
    <w:p w:rsidR="000E0D50" w:rsidRDefault="000E0D50">
      <w:pPr>
        <w:jc w:val="center"/>
        <w:rPr>
          <w:sz w:val="32"/>
          <w:szCs w:val="32"/>
        </w:rPr>
      </w:pPr>
    </w:p>
    <w:p w:rsidR="000E0D50" w:rsidRDefault="000E0D50">
      <w:pPr>
        <w:jc w:val="center"/>
        <w:rPr>
          <w:sz w:val="32"/>
          <w:szCs w:val="32"/>
        </w:rPr>
      </w:pPr>
    </w:p>
    <w:p w:rsidR="000E0D50" w:rsidRDefault="000E0D50">
      <w:pPr>
        <w:jc w:val="center"/>
        <w:rPr>
          <w:sz w:val="32"/>
          <w:szCs w:val="32"/>
        </w:rPr>
      </w:pPr>
    </w:p>
    <w:p w:rsidR="000E0D50" w:rsidRDefault="000E0D50">
      <w:pPr>
        <w:jc w:val="center"/>
        <w:rPr>
          <w:sz w:val="32"/>
          <w:szCs w:val="32"/>
        </w:rPr>
      </w:pPr>
    </w:p>
    <w:p w:rsidR="000E0D50" w:rsidRDefault="00554367">
      <w:pPr>
        <w:jc w:val="center"/>
        <w:rPr>
          <w:sz w:val="32"/>
          <w:szCs w:val="32"/>
        </w:rPr>
      </w:pPr>
      <w:r w:rsidRPr="00554367">
        <w:rPr>
          <w:noProof/>
          <w:sz w:val="32"/>
          <w:szCs w:val="32"/>
          <w:lang w:eastAsia="ru-RU" w:bidi="ar-SA"/>
        </w:rPr>
        <w:drawing>
          <wp:inline distT="0" distB="0" distL="0" distR="0">
            <wp:extent cx="6120130" cy="3508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D50" w:rsidRDefault="000E0D50">
      <w:pPr>
        <w:jc w:val="center"/>
        <w:rPr>
          <w:sz w:val="32"/>
          <w:szCs w:val="32"/>
        </w:rPr>
      </w:pPr>
    </w:p>
    <w:p w:rsidR="000E0D50" w:rsidRDefault="000E0D50" w:rsidP="00554367">
      <w:pPr>
        <w:rPr>
          <w:sz w:val="36"/>
          <w:szCs w:val="36"/>
        </w:rPr>
      </w:pPr>
    </w:p>
    <w:p w:rsidR="000E0D50" w:rsidRDefault="00D56EC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="00F01123">
        <w:rPr>
          <w:rFonts w:ascii="Times New Roman" w:hAnsi="Times New Roman" w:cs="Times New Roman"/>
          <w:sz w:val="36"/>
          <w:szCs w:val="36"/>
        </w:rPr>
        <w:t>МБОУ «СОШ№55»</w:t>
      </w:r>
    </w:p>
    <w:p w:rsidR="000E0D50" w:rsidRDefault="000E0D5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D50" w:rsidRDefault="00D56EC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Состав совета спортивного клуба</w:t>
      </w:r>
    </w:p>
    <w:p w:rsidR="000E0D50" w:rsidRDefault="00D56EC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F01123">
        <w:rPr>
          <w:rFonts w:ascii="Times New Roman" w:hAnsi="Times New Roman" w:cs="Times New Roman"/>
          <w:b/>
          <w:bCs/>
          <w:sz w:val="36"/>
          <w:szCs w:val="36"/>
        </w:rPr>
        <w:t>Юниор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0E0D50" w:rsidRDefault="000E0D5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D50" w:rsidRDefault="00D56EC4">
      <w:p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="00F0112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11CBE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-20</w:t>
      </w:r>
      <w:r w:rsidR="00F0112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11CBE">
        <w:rPr>
          <w:rFonts w:ascii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0E0D50" w:rsidRDefault="000E0D5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0D50" w:rsidRDefault="00D56EC4">
      <w:r>
        <w:rPr>
          <w:rFonts w:ascii="Times New Roman" w:hAnsi="Times New Roman" w:cs="Times New Roman"/>
          <w:sz w:val="36"/>
          <w:szCs w:val="36"/>
        </w:rPr>
        <w:t>Председатель клуба</w:t>
      </w:r>
      <w:r>
        <w:rPr>
          <w:rFonts w:ascii="Times New Roman" w:hAnsi="Times New Roman" w:cs="Times New Roman"/>
          <w:sz w:val="36"/>
          <w:szCs w:val="36"/>
        </w:rPr>
        <w:tab/>
        <w:t xml:space="preserve">- </w:t>
      </w:r>
      <w:r w:rsidR="00F01123">
        <w:rPr>
          <w:rFonts w:ascii="Times New Roman" w:hAnsi="Times New Roman" w:cs="Times New Roman"/>
          <w:sz w:val="36"/>
          <w:szCs w:val="36"/>
        </w:rPr>
        <w:t>…</w:t>
      </w:r>
      <w:r w:rsidR="007336AD">
        <w:rPr>
          <w:rFonts w:ascii="Times New Roman" w:hAnsi="Times New Roman" w:cs="Times New Roman"/>
          <w:sz w:val="36"/>
          <w:szCs w:val="36"/>
        </w:rPr>
        <w:t>Халимбекова Х.Х</w:t>
      </w:r>
      <w:r w:rsidR="00F01123">
        <w:rPr>
          <w:rFonts w:ascii="Times New Roman" w:hAnsi="Times New Roman" w:cs="Times New Roman"/>
          <w:sz w:val="36"/>
          <w:szCs w:val="36"/>
        </w:rPr>
        <w:t>..</w:t>
      </w:r>
    </w:p>
    <w:p w:rsidR="000E0D50" w:rsidRDefault="000E0D50">
      <w:pPr>
        <w:ind w:firstLine="1080"/>
        <w:jc w:val="center"/>
        <w:rPr>
          <w:rFonts w:ascii="Times New Roman" w:hAnsi="Times New Roman" w:cs="Times New Roman"/>
          <w:sz w:val="36"/>
          <w:szCs w:val="36"/>
        </w:rPr>
      </w:pPr>
    </w:p>
    <w:p w:rsidR="000E0D50" w:rsidRDefault="00D56EC4">
      <w:r>
        <w:rPr>
          <w:rFonts w:ascii="Times New Roman" w:hAnsi="Times New Roman" w:cs="Times New Roman"/>
          <w:sz w:val="36"/>
          <w:szCs w:val="36"/>
        </w:rPr>
        <w:t xml:space="preserve">Заместитель председателя клуба- </w:t>
      </w:r>
      <w:r w:rsidR="00F01123">
        <w:rPr>
          <w:rFonts w:ascii="Times New Roman" w:hAnsi="Times New Roman" w:cs="Times New Roman"/>
          <w:sz w:val="36"/>
          <w:szCs w:val="36"/>
        </w:rPr>
        <w:t>Ихласов Эльхан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F01123">
        <w:rPr>
          <w:rFonts w:ascii="Times New Roman" w:hAnsi="Times New Roman" w:cs="Times New Roman"/>
          <w:sz w:val="36"/>
          <w:szCs w:val="36"/>
        </w:rPr>
        <w:t>10</w:t>
      </w:r>
      <w:r>
        <w:rPr>
          <w:rFonts w:ascii="Times New Roman" w:hAnsi="Times New Roman" w:cs="Times New Roman"/>
          <w:sz w:val="36"/>
          <w:szCs w:val="36"/>
        </w:rPr>
        <w:t xml:space="preserve"> кл.</w:t>
      </w:r>
    </w:p>
    <w:p w:rsidR="000E0D50" w:rsidRDefault="000E0D5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0D50" w:rsidRDefault="00D56EC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Члены совета:</w:t>
      </w:r>
    </w:p>
    <w:p w:rsidR="000E0D50" w:rsidRDefault="000E0D5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E0D50" w:rsidRDefault="000E0D5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965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6"/>
        <w:gridCol w:w="3611"/>
        <w:gridCol w:w="1358"/>
        <w:gridCol w:w="4093"/>
      </w:tblGrid>
      <w:tr w:rsidR="000E0D50"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п/п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Ф.И.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Класс </w:t>
            </w:r>
          </w:p>
        </w:tc>
        <w:tc>
          <w:tcPr>
            <w:tcW w:w="4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Ответственный</w:t>
            </w:r>
          </w:p>
        </w:tc>
      </w:tr>
      <w:tr w:rsidR="000E0D50"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F01123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Акаев Ибрагим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Организация и проведение соревнований</w:t>
            </w:r>
          </w:p>
        </w:tc>
      </w:tr>
      <w:tr w:rsidR="000E0D50"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F01123" w:rsidP="00F01123">
            <w:pPr>
              <w:pStyle w:val="TableContents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Хизриев Серажудин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Агитационно-просветительская работа</w:t>
            </w:r>
          </w:p>
        </w:tc>
      </w:tr>
      <w:tr w:rsidR="000E0D50"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F01123" w:rsidP="00F01123">
            <w:pPr>
              <w:pStyle w:val="TableContents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Абдуллаева Айша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F01123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Организация и проведение соревнований</w:t>
            </w:r>
          </w:p>
        </w:tc>
      </w:tr>
      <w:tr w:rsidR="000E0D50"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F01123" w:rsidP="00F01123">
            <w:pPr>
              <w:pStyle w:val="TableContents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Мустафаев Салман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F01123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Организация и проведение физкультурных перемен </w:t>
            </w:r>
          </w:p>
        </w:tc>
      </w:tr>
      <w:tr w:rsidR="000E0D50">
        <w:tc>
          <w:tcPr>
            <w:tcW w:w="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F01123" w:rsidP="00F01123">
            <w:pPr>
              <w:pStyle w:val="TableContents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Магомедов Иман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Агитационно-просветительская работа</w:t>
            </w:r>
          </w:p>
        </w:tc>
      </w:tr>
    </w:tbl>
    <w:p w:rsidR="000E0D50" w:rsidRDefault="000E0D50">
      <w:pPr>
        <w:jc w:val="center"/>
      </w:pPr>
    </w:p>
    <w:p w:rsidR="000E0D50" w:rsidRDefault="000E0D5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02590" w:rsidRDefault="00F02590" w:rsidP="00F0259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CF5298" w:rsidP="00F02590"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D56EC4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ШСК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«Юниор</w:t>
      </w:r>
      <w:r w:rsidR="00D56E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D56EC4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11CB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56EC4">
        <w:rPr>
          <w:rFonts w:ascii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11CB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56EC4">
        <w:rPr>
          <w:rFonts w:ascii="Times New Roman" w:hAnsi="Times New Roman" w:cs="Times New Roman"/>
          <w:b/>
          <w:bCs/>
          <w:sz w:val="28"/>
          <w:szCs w:val="28"/>
        </w:rPr>
        <w:t>уч.год</w:t>
      </w:r>
    </w:p>
    <w:p w:rsidR="000E0D50" w:rsidRDefault="000E0D50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6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2"/>
        <w:gridCol w:w="3250"/>
        <w:gridCol w:w="2043"/>
        <w:gridCol w:w="1809"/>
        <w:gridCol w:w="1957"/>
      </w:tblGrid>
      <w:tr w:rsidR="000E0D50"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 </w:t>
            </w:r>
          </w:p>
        </w:tc>
      </w:tr>
      <w:tr w:rsidR="000E0D50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работы спортивного клуба.</w:t>
            </w:r>
          </w:p>
          <w:p w:rsidR="000E0D50" w:rsidRDefault="000E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D50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 школьного клуба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</w:p>
        </w:tc>
      </w:tr>
      <w:tr w:rsidR="000E0D50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школьных Дней здоровья.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клуба, администрация школы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Положения,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</w:p>
        </w:tc>
      </w:tr>
      <w:tr w:rsidR="000E0D50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 соревнованиях и обсуждение итогов соревнований  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спортивные команды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0E0D50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F0259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школьных спортивно-массовых мероприятиях.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Положения,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</w:p>
        </w:tc>
      </w:tr>
      <w:tr w:rsidR="000E0D50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F0259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общешкольных линейках членов совета клуба об итогах работы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0E0D50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F0259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CF5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особо</w:t>
            </w:r>
            <w:r w:rsidR="00D56EC4">
              <w:rPr>
                <w:rFonts w:ascii="Times New Roman" w:hAnsi="Times New Roman" w:cs="Times New Roman"/>
                <w:sz w:val="28"/>
                <w:szCs w:val="28"/>
              </w:rPr>
              <w:t xml:space="preserve"> отличившихся учащихся</w:t>
            </w:r>
            <w:r w:rsidR="00D56EC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Вручение грамот</w:t>
            </w:r>
          </w:p>
        </w:tc>
      </w:tr>
      <w:tr w:rsidR="000E0D50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F0259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Агитационно-просветительская работа 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«Спортивная жизнь»</w:t>
            </w:r>
          </w:p>
        </w:tc>
      </w:tr>
      <w:tr w:rsidR="000E0D50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F0259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работе школьного спортивного клуба на совещаниях и педсоветах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</w:t>
            </w:r>
          </w:p>
        </w:tc>
      </w:tr>
      <w:tr w:rsidR="000E0D50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25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за год.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</w:tbl>
    <w:p w:rsidR="000E0D50" w:rsidRDefault="000E0D50">
      <w:pPr>
        <w:jc w:val="right"/>
      </w:pPr>
    </w:p>
    <w:p w:rsidR="00F02590" w:rsidRDefault="00F025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2590" w:rsidRDefault="00F025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2590" w:rsidRDefault="00F025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0E0D50" w:rsidRDefault="00D56EC4">
      <w:pPr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МБОУ «С</w:t>
      </w:r>
      <w:r w:rsidR="00F01123">
        <w:rPr>
          <w:rFonts w:ascii="Times New Roman" w:hAnsi="Times New Roman" w:cs="Times New Roman"/>
          <w:sz w:val="28"/>
          <w:szCs w:val="28"/>
        </w:rPr>
        <w:t>ОШ№55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0D50" w:rsidRDefault="00D56E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F01123">
        <w:rPr>
          <w:rFonts w:ascii="Times New Roman" w:hAnsi="Times New Roman" w:cs="Times New Roman"/>
          <w:sz w:val="28"/>
          <w:szCs w:val="28"/>
        </w:rPr>
        <w:t xml:space="preserve">/Алиева </w:t>
      </w:r>
      <w:r w:rsidR="00CF5298">
        <w:rPr>
          <w:rFonts w:ascii="Times New Roman" w:hAnsi="Times New Roman" w:cs="Times New Roman"/>
          <w:sz w:val="28"/>
          <w:szCs w:val="28"/>
        </w:rPr>
        <w:t>И. М.</w:t>
      </w:r>
      <w:r w:rsidR="00F01123">
        <w:rPr>
          <w:rFonts w:ascii="Times New Roman" w:hAnsi="Times New Roman" w:cs="Times New Roman"/>
          <w:sz w:val="28"/>
          <w:szCs w:val="28"/>
        </w:rPr>
        <w:t>/</w:t>
      </w:r>
    </w:p>
    <w:p w:rsidR="000E0D50" w:rsidRDefault="00D56EC4">
      <w:pPr>
        <w:jc w:val="right"/>
      </w:pPr>
      <w:r>
        <w:rPr>
          <w:rFonts w:ascii="Times New Roman" w:hAnsi="Times New Roman" w:cs="Times New Roman"/>
          <w:sz w:val="28"/>
          <w:szCs w:val="28"/>
        </w:rPr>
        <w:t>«___</w:t>
      </w:r>
      <w:r w:rsidR="00F01123">
        <w:rPr>
          <w:rFonts w:ascii="Times New Roman" w:hAnsi="Times New Roman" w:cs="Times New Roman"/>
          <w:sz w:val="28"/>
          <w:szCs w:val="28"/>
        </w:rPr>
        <w:t>1</w:t>
      </w:r>
      <w:r w:rsidR="00386C1A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_»____</w:t>
      </w:r>
      <w:r w:rsidR="00F01123">
        <w:rPr>
          <w:rFonts w:ascii="Times New Roman" w:hAnsi="Times New Roman" w:cs="Times New Roman"/>
          <w:sz w:val="28"/>
          <w:szCs w:val="28"/>
        </w:rPr>
        <w:t>0</w:t>
      </w:r>
      <w:r w:rsidR="00386C1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_____20</w:t>
      </w:r>
      <w:r w:rsidR="00F0112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E0D50" w:rsidRDefault="00F011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E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D56EC4">
        <w:rPr>
          <w:rFonts w:ascii="Times New Roman" w:hAnsi="Times New Roman" w:cs="Times New Roman"/>
          <w:sz w:val="28"/>
          <w:szCs w:val="28"/>
        </w:rPr>
        <w:t xml:space="preserve"> 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№55</w:t>
      </w:r>
      <w:r w:rsidR="00D56EC4">
        <w:rPr>
          <w:rFonts w:ascii="Times New Roman" w:hAnsi="Times New Roman" w:cs="Times New Roman"/>
          <w:sz w:val="28"/>
          <w:szCs w:val="28"/>
        </w:rPr>
        <w:t>»</w:t>
      </w:r>
    </w:p>
    <w:p w:rsidR="000E0D50" w:rsidRDefault="00D56EC4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 спортивной работы.</w:t>
      </w:r>
    </w:p>
    <w:p w:rsidR="000E0D50" w:rsidRDefault="00D56EC4">
      <w:pPr>
        <w:jc w:val="center"/>
      </w:pPr>
      <w:r>
        <w:rPr>
          <w:rFonts w:ascii="Times New Roman" w:hAnsi="Times New Roman" w:cs="Times New Roman"/>
          <w:sz w:val="28"/>
          <w:szCs w:val="28"/>
        </w:rPr>
        <w:t>20</w:t>
      </w:r>
      <w:r w:rsidR="00F01123">
        <w:rPr>
          <w:rFonts w:ascii="Times New Roman" w:hAnsi="Times New Roman" w:cs="Times New Roman"/>
          <w:sz w:val="28"/>
          <w:szCs w:val="28"/>
        </w:rPr>
        <w:t>2</w:t>
      </w:r>
      <w:r w:rsidR="00011C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— 20</w:t>
      </w:r>
      <w:r w:rsidR="00F01123">
        <w:rPr>
          <w:rFonts w:ascii="Times New Roman" w:hAnsi="Times New Roman" w:cs="Times New Roman"/>
          <w:sz w:val="28"/>
          <w:szCs w:val="28"/>
        </w:rPr>
        <w:t>2</w:t>
      </w:r>
      <w:r w:rsidR="00011C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уч. год</w:t>
      </w: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7"/>
        <w:gridCol w:w="5365"/>
        <w:gridCol w:w="1657"/>
        <w:gridCol w:w="2177"/>
      </w:tblGrid>
      <w:tr w:rsidR="000E0D50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0E0D50">
        <w:tc>
          <w:tcPr>
            <w:tcW w:w="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Физкультурно-оздоровительные мероприятия в режиме учебного дня: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график проведения подвижных перемен и физкультминуток.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физкультминуток, подвижных перемен.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F0259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Халимбекова Х.Х.</w:t>
            </w:r>
          </w:p>
          <w:p w:rsidR="000E0D50" w:rsidRDefault="00F0259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56EC4">
              <w:rPr>
                <w:rFonts w:ascii="Times New Roman" w:hAnsi="Times New Roman" w:cs="Times New Roman"/>
                <w:sz w:val="28"/>
                <w:szCs w:val="28"/>
              </w:rPr>
              <w:t>дминистра-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ция школы,</w:t>
            </w:r>
          </w:p>
          <w:p w:rsidR="000E0D50" w:rsidRDefault="00D56EC4">
            <w:pPr>
              <w:pStyle w:val="TableContents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руководи-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тели, совет ШСК</w:t>
            </w:r>
          </w:p>
        </w:tc>
      </w:tr>
      <w:tr w:rsidR="000E0D50">
        <w:tc>
          <w:tcPr>
            <w:tcW w:w="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Спортивная работа в секциях.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расписание секционных занятий.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деятельность секционных занятий.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D56EC4">
            <w:pPr>
              <w:pStyle w:val="TableContents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о 01.</w:t>
            </w:r>
            <w:r w:rsidR="00CF529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529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D50">
        <w:tc>
          <w:tcPr>
            <w:tcW w:w="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Организация работы  по месту жительства учащихся</w:t>
            </w:r>
          </w:p>
          <w:p w:rsidR="000E0D50" w:rsidRDefault="00CF529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</w:t>
            </w:r>
            <w:r w:rsidR="00D56EC4">
              <w:rPr>
                <w:rFonts w:ascii="Times New Roman" w:hAnsi="Times New Roman" w:cs="Times New Roman"/>
                <w:sz w:val="28"/>
                <w:szCs w:val="28"/>
              </w:rPr>
              <w:t xml:space="preserve"> помощь в оборудовании зимних и крытых площадок для спортивных занятий выходного дня для жителей села.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0E0D50">
        <w:tc>
          <w:tcPr>
            <w:tcW w:w="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Агитация и пропаганда.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Обновить стенд физической культуры.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уголка для грамот, призов.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стенд «Спорт для всех и каждого»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CF529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Халимбекова Х.Х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0E0D50">
        <w:tc>
          <w:tcPr>
            <w:tcW w:w="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родителями и педагогическом коллективом.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 для родителей на темы: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«Личная гигиена школьника»;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«Распорядок дня школьника»;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«Корректировка осанки у детей»;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жизни».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родителей по вопросам </w:t>
            </w:r>
            <w:r w:rsidR="00CF5298">
              <w:rPr>
                <w:rFonts w:ascii="Times New Roman" w:hAnsi="Times New Roman" w:cs="Times New Roman"/>
                <w:sz w:val="28"/>
                <w:szCs w:val="28"/>
              </w:rPr>
              <w:t>организации физического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семье, методик закаливания и укрепления здоровья.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Приглашать родителей на спортивные праздники.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классным руководителям в организации спортивных классных мероприятий.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CF529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Халимбекова Х.Х.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Работник</w:t>
            </w:r>
            <w:r w:rsidR="00CF5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5298" w:rsidRDefault="00CF529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А.М.</w:t>
            </w:r>
          </w:p>
        </w:tc>
      </w:tr>
      <w:tr w:rsidR="000E0D50">
        <w:tc>
          <w:tcPr>
            <w:tcW w:w="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Подготовка физкультурно-спортивного актива.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Совета ШСК «</w:t>
            </w:r>
            <w:r w:rsidR="00CF5298">
              <w:rPr>
                <w:rFonts w:ascii="Times New Roman" w:hAnsi="Times New Roman" w:cs="Times New Roman"/>
                <w:sz w:val="28"/>
                <w:szCs w:val="28"/>
              </w:rPr>
              <w:t>Юниор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школьного спортивного клуба.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 школьного спортивного клуба.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CF529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Халимбекова Х.Х.</w:t>
            </w:r>
          </w:p>
          <w:p w:rsidR="00CF5298" w:rsidRDefault="00CF529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 М.А</w:t>
            </w:r>
          </w:p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0E0D50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0E0D50">
        <w:tc>
          <w:tcPr>
            <w:tcW w:w="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Внеурочная деятельность.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спортивно массовых школьных мероприятий согласно плану.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и поселенческих соревнованиях.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CF529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ХалимбековаХ.Х</w:t>
            </w:r>
          </w:p>
          <w:p w:rsidR="000E0D50" w:rsidRDefault="00D56EC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</w:tbl>
    <w:p w:rsidR="000E0D50" w:rsidRDefault="000E0D50"/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86C" w:rsidRDefault="00BA486C" w:rsidP="00BA4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lang w:eastAsia="ru-RU"/>
        </w:rPr>
        <w:t>Содержание   программы школьного спортивного клуба</w:t>
      </w:r>
    </w:p>
    <w:p w:rsidR="00BA486C" w:rsidRDefault="00BA486C" w:rsidP="00BA4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center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3845"/>
        <w:gridCol w:w="2492"/>
        <w:gridCol w:w="2670"/>
      </w:tblGrid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1912"/>
                <w:tab w:val="left" w:pos="2748"/>
                <w:tab w:val="left" w:pos="3664"/>
                <w:tab w:val="left" w:pos="3825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Содержание деятельности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Сроки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Ответственный</w:t>
            </w:r>
          </w:p>
        </w:tc>
      </w:tr>
      <w:tr w:rsidR="00BA486C" w:rsidTr="00BA486C">
        <w:trPr>
          <w:tblCellSpacing w:w="0" w:type="dxa"/>
        </w:trPr>
        <w:tc>
          <w:tcPr>
            <w:tcW w:w="9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Учебный блок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Заседание ШМО:    </w:t>
            </w:r>
          </w:p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«Здоровьесберегающие технологии обучения и воспитания»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 </w:t>
            </w:r>
          </w:p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Ежегодно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 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ШМО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Внутришкольный контроль: «Реализация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здоровье сберегающих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программ школы и классных коллективов»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Администрация школы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Методическая неделя «Мы за здоровый образ жизни!»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Ежегодно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Зам.директора по ВР,УР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Вопросы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здоровье сбережения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на заседании Педагогического  совета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Ежегодно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Администрация школы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Проведение занятий активно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- двигательного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характера в течение учебного дня: проведение физ. минуток в классах начальной школы,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среднего звена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. 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 течение года,       ежедневно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Учителя школы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Проведение занятий физической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культуры, уроков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ритмики, ОБЖ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 течение года,      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Учителя школы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Реализация программы ОБЖ через учебные предметы, внеурочную деятельность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еженедельно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Учителя ОБЖ, биологии, химии, географии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Методический семинар «Здоровьесберегающая направленность образовательного процесса»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ежегодно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Зам.директора 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по УР, ВР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Учет гигиенических критериев рациональной организации урока (приложение – таблица).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Учителя школы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Подведение итогов работы по спортивно-оздоровительному направлению на совещаниях при директоре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 раз в четверть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Зам.директора по ВР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Обобщение опыта работы учителей по реализации программы здоровья на заседании педсовета.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Согласно плану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Рук.ШМО, зам.директора по УР</w:t>
            </w:r>
          </w:p>
        </w:tc>
      </w:tr>
      <w:tr w:rsidR="00BA486C" w:rsidTr="00BA486C">
        <w:trPr>
          <w:tblCellSpacing w:w="0" w:type="dxa"/>
        </w:trPr>
        <w:tc>
          <w:tcPr>
            <w:tcW w:w="9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Блок спортивно-массовой работы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Выборы и утверждение спортивного актива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Запись учащихся в спортивные секции, оформление наглядной агитации;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Учителя физкультуры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Участие в </w:t>
            </w:r>
            <w:r w:rsidR="0047277F">
              <w:rPr>
                <w:rFonts w:eastAsia="Times New Roman" w:cs="Times New Roman"/>
                <w:color w:val="000000"/>
                <w:sz w:val="24"/>
                <w:lang w:eastAsia="ru-RU"/>
              </w:rPr>
              <w:t>городском Кроссе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нации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Спортивная декада:   1.Товарищеская встреча  по волейболу среди учащихся и учителями школы; 2.Соревнования по пионерболу(3-4 классы) 3.Подвижная игра «Снайпер» (1-2), </w:t>
            </w:r>
          </w:p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4.Соревнования по волейболу (6-9), </w:t>
            </w:r>
          </w:p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5.Соревнования по пионерболу с элементами волейбола (5 классы)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Октябрь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Школьная олимпиада по физической культуре (5-9 классы) (охват 63 человека- 70 человек)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Соревнования по прыжкам в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длину (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5-9 классы)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47277F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Городская олимпиада</w:t>
            </w:r>
            <w:r w:rsidR="00BA486C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по ФК (согласно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УО</w:t>
            </w:r>
            <w:r w:rsidR="00BA486C">
              <w:rPr>
                <w:rFonts w:eastAsia="Times New Roman" w:cs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47277F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Городские соревнования</w:t>
            </w:r>
            <w:r w:rsidR="00BA486C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по мини-футболу (7-9 классы)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Соревнования по легкой атлетике (прыжок в длину с места, прыжки со скакалкой, челночный бег) (5-9)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Сдача норм ГТО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 течении года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rHeight w:val="330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Тематические классные часы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Акции по формированию здорового образа жизни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Совет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Спортивные соревнования совместно с родителями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Создание проектов о ЗОЖ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Взаимодействие с ведомственными структурами.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Проведение флешмобов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Совет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47277F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Оформление сменного</w:t>
            </w:r>
            <w:r w:rsidR="00BA486C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стенда «Спортивная гордость школы»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Совет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9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Материальный блок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Проведение косметического ремонта спортивного зала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Июнь-август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Зам. директора      по  АХЧ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Оборудование школьного стадиона для проведения уроков физкультуры, ОБЖ.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По мере поступления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Директор школы, 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ОРК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Приобретение спортивного инвентаря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По мере поступления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Администрация школы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Соблюдение санитарно-гигиенического режима в спортзале в </w:t>
            </w:r>
            <w:r w:rsidR="0047277F">
              <w:rPr>
                <w:rFonts w:eastAsia="Times New Roman" w:cs="Times New Roman"/>
                <w:color w:val="000000"/>
                <w:sz w:val="24"/>
                <w:lang w:eastAsia="ru-RU"/>
              </w:rPr>
              <w:t>соответствии с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СанПинами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 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Администрация, учителя физкультуры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Работа с родителями по обеспечению детей спортивной одеждой и инвентарем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Сентябрь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Администрация, ОРК</w:t>
            </w:r>
          </w:p>
        </w:tc>
      </w:tr>
    </w:tbl>
    <w:p w:rsidR="00BA486C" w:rsidRDefault="00BA486C" w:rsidP="00BA486C">
      <w:pPr>
        <w:spacing w:before="100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Ожидаемые конечные результаты: </w:t>
      </w:r>
    </w:p>
    <w:p w:rsidR="00BA486C" w:rsidRDefault="00BA486C" w:rsidP="00BA486C">
      <w:pPr>
        <w:widowControl/>
        <w:numPr>
          <w:ilvl w:val="0"/>
          <w:numId w:val="5"/>
        </w:numPr>
        <w:tabs>
          <w:tab w:val="left" w:pos="360"/>
        </w:tabs>
        <w:ind w:left="1080"/>
        <w:jc w:val="both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lastRenderedPageBreak/>
        <w:t>увеличение количества учащихся, занимающихся  в спортивных секциях;</w:t>
      </w:r>
    </w:p>
    <w:p w:rsidR="00BA486C" w:rsidRDefault="00BA486C" w:rsidP="00BA486C">
      <w:pPr>
        <w:widowControl/>
        <w:numPr>
          <w:ilvl w:val="0"/>
          <w:numId w:val="5"/>
        </w:numPr>
        <w:tabs>
          <w:tab w:val="left" w:pos="360"/>
        </w:tabs>
        <w:ind w:left="1080"/>
        <w:jc w:val="both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увеличение количества различных школьных спортивных соревнований для привлечения большего количества разновозрастных участников;</w:t>
      </w:r>
    </w:p>
    <w:p w:rsidR="00BA486C" w:rsidRDefault="00BA486C" w:rsidP="00BA486C">
      <w:pPr>
        <w:widowControl/>
        <w:numPr>
          <w:ilvl w:val="0"/>
          <w:numId w:val="5"/>
        </w:numPr>
        <w:tabs>
          <w:tab w:val="left" w:pos="360"/>
        </w:tabs>
        <w:spacing w:before="100"/>
        <w:ind w:left="1080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увеличение % участников в  региональных, муниципальных спортивно-массовых мероприятиях;</w:t>
      </w:r>
    </w:p>
    <w:p w:rsidR="00BA486C" w:rsidRDefault="00BA486C" w:rsidP="00BA486C">
      <w:pPr>
        <w:widowControl/>
        <w:numPr>
          <w:ilvl w:val="0"/>
          <w:numId w:val="5"/>
        </w:numPr>
        <w:tabs>
          <w:tab w:val="left" w:pos="360"/>
        </w:tabs>
        <w:spacing w:before="100" w:after="100"/>
        <w:ind w:left="1080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повышение качества участия в различных конкурсах, соревнованиях и проектах, в результате которых появится спортивный инвентарь, оборудование, туристское снаряжение для массовых занятий физической культурой и туризмом.</w:t>
      </w:r>
    </w:p>
    <w:p w:rsidR="00BA486C" w:rsidRDefault="00BA486C" w:rsidP="00BA486C">
      <w:pPr>
        <w:spacing w:before="100" w:after="100"/>
        <w:ind w:firstLine="708"/>
        <w:jc w:val="center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lang w:eastAsia="ru-RU"/>
        </w:rPr>
        <w:t>Система управления  и контроль за реализацией программы</w:t>
      </w:r>
    </w:p>
    <w:p w:rsidR="00BA486C" w:rsidRDefault="00BA486C" w:rsidP="00BA486C">
      <w:pPr>
        <w:spacing w:before="100" w:after="100"/>
        <w:ind w:firstLine="708"/>
        <w:jc w:val="both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Управление реализацией программы </w:t>
      </w:r>
      <w:r w:rsidR="0047277F">
        <w:rPr>
          <w:rFonts w:eastAsia="Times New Roman" w:cs="Times New Roman"/>
          <w:color w:val="000000"/>
          <w:sz w:val="24"/>
          <w:lang w:eastAsia="ru-RU"/>
        </w:rPr>
        <w:t>осуществляется заместителем</w:t>
      </w:r>
      <w:r>
        <w:rPr>
          <w:rFonts w:eastAsia="Times New Roman" w:cs="Times New Roman"/>
          <w:color w:val="000000"/>
          <w:sz w:val="24"/>
          <w:lang w:eastAsia="ru-RU"/>
        </w:rPr>
        <w:t xml:space="preserve"> директора по воспитательной работе, руководителем клуба, которые ежегодно информируют участников образовательного процесса о ходе выполнения Программы.</w:t>
      </w:r>
    </w:p>
    <w:p w:rsidR="00BA486C" w:rsidRDefault="00BA486C" w:rsidP="00BA486C">
      <w:pPr>
        <w:spacing w:after="150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 </w:t>
      </w:r>
    </w:p>
    <w:p w:rsidR="0047277F" w:rsidRPr="0047277F" w:rsidRDefault="0047277F" w:rsidP="0047277F">
      <w:pPr>
        <w:spacing w:after="150"/>
        <w:rPr>
          <w:rFonts w:eastAsia="Times New Roman" w:cs="Times New Roman"/>
          <w:sz w:val="24"/>
          <w:lang w:eastAsia="ru-RU"/>
        </w:rPr>
      </w:pPr>
    </w:p>
    <w:p w:rsidR="0047277F" w:rsidRDefault="004727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D50" w:rsidRDefault="00BA486C" w:rsidP="00BA486C"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</w:t>
      </w:r>
      <w:r w:rsidR="00D56EC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A486C" w:rsidRDefault="00BA486C" w:rsidP="00BA4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E0D50" w:rsidRDefault="00BA486C" w:rsidP="00BA486C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56EC4">
        <w:rPr>
          <w:rFonts w:ascii="Times New Roman" w:hAnsi="Times New Roman" w:cs="Times New Roman"/>
          <w:sz w:val="28"/>
          <w:szCs w:val="28"/>
        </w:rPr>
        <w:t>МБОУ «</w:t>
      </w:r>
      <w:r w:rsidR="00CF5298">
        <w:rPr>
          <w:rFonts w:ascii="Times New Roman" w:hAnsi="Times New Roman" w:cs="Times New Roman"/>
          <w:sz w:val="28"/>
          <w:szCs w:val="28"/>
        </w:rPr>
        <w:t>СОШ№55»</w:t>
      </w:r>
      <w:r w:rsidR="00D56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спортивно массовых мероприятий школы</w:t>
      </w: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 w:rsidP="00BA4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>
        <w:rPr>
          <w:rFonts w:eastAsia="Times New Roman" w:cs="Times New Roman"/>
          <w:b/>
          <w:bCs/>
          <w:color w:val="000000"/>
          <w:sz w:val="24"/>
          <w:lang w:eastAsia="ru-RU"/>
        </w:rPr>
        <w:t>Содержание   программы школьного спортивного клуба</w:t>
      </w:r>
    </w:p>
    <w:p w:rsidR="00BA486C" w:rsidRDefault="00BA486C" w:rsidP="00BA4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center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3841"/>
        <w:gridCol w:w="2492"/>
        <w:gridCol w:w="2670"/>
      </w:tblGrid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1912"/>
                <w:tab w:val="left" w:pos="2748"/>
                <w:tab w:val="left" w:pos="3664"/>
                <w:tab w:val="left" w:pos="3825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Содержание деятельности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Сроки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Ответственный</w:t>
            </w:r>
          </w:p>
        </w:tc>
      </w:tr>
      <w:tr w:rsidR="00BA486C" w:rsidTr="00BA486C">
        <w:trPr>
          <w:tblCellSpacing w:w="0" w:type="dxa"/>
        </w:trPr>
        <w:tc>
          <w:tcPr>
            <w:tcW w:w="9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Учебный блок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Заседание ШМО:    </w:t>
            </w:r>
          </w:p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«Здоровьесберегающие технологии обучения и воспитания»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 </w:t>
            </w:r>
          </w:p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Ежегодно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 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ШМО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Внутришкольный контроль: «Реализация здоровье сберегающих программ школы и классных коллективов»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Администрация школы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Методическая неделя «Мы за здоровый образ жизни!»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Ежегодно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Зам.директора по ВР,УР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Вопросы здоровье сбережения на заседании Педагогического совета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Ежегодно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Администрация школы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Проведение занятий активно - двигательного характера в течение учебного дня: проведение физ. минуток в классах начальной школы, среднего звена. 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 течение года,       ежедневно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Учителя школы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Проведение занятий физической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культуры, уроков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ритмики, ОБЖ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 течение года,      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Учителя школы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Реализация программы ОБЖ через учебные предметы, внеурочную деятельность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еженедельно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Учителя ОБЖ, биологии, химии, географии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Методический семинар «Здоровьесберегающая направленность образовательного процесса»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ежегодно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7336AD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Замдиректора</w:t>
            </w:r>
            <w:r w:rsidR="00BA486C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по УР, ВР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Учет гигиенических критериев рациональной организации урока (приложение – таблица).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Учителя школы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Подведение итогов работы по спортивно-оздоровительному направлению на совещаниях при директоре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 раз в четверть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7336AD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Замдиректора</w:t>
            </w:r>
            <w:r w:rsidR="00BA486C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по ВР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Обобщение опыта работы учителей по реализации программы здоровья на заседании педсовета.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Согласно плану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Рук.ШМО,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замдиректора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по УР</w:t>
            </w:r>
          </w:p>
        </w:tc>
      </w:tr>
      <w:tr w:rsidR="00BA486C" w:rsidTr="00BA486C">
        <w:trPr>
          <w:tblCellSpacing w:w="0" w:type="dxa"/>
        </w:trPr>
        <w:tc>
          <w:tcPr>
            <w:tcW w:w="9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Блок спортивно-массовой работы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Выборы и утверждение спортивного актива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Запись учащихся в спортивные секции, оформление наглядной агитации;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Учителя физкультуры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Участие в городском Кроссе нации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Сентябрь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Школьная олимпиада по физической культуре (5-9 классы) (охват 63 человека- 70 человек)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Соревнования по прыжкам в длину  (5-9 классы)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Районная олимпиада по ФК (согласно квоте)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Ноябрь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Соревнования по легкой атлетике (прыжок в длину с места, прыжки со скакалкой, челночный бег) (5-9)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Проведение легкоатлетической эстафеты в честь 9-го мая;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Сдача норм ГТО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 течении года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Колесо безопасности (3-4 классы)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Соревнования по волейболу районные каждый месяц (5-9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классы)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rHeight w:val="330"/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Тематические классные часы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Родительский всеобуч</w:t>
            </w:r>
          </w:p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Акции по формированию здорового образа жизни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Совет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Спортивные соревнования совместно с родителями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Создание проектов о ЗОЖ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Взаимодействие с ведомственными структурами.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Проведение флешмобов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Совет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7336AD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Оформление сменного</w:t>
            </w:r>
            <w:r w:rsidR="00BA486C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стенда «Спортивная гордость школы»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Совет клуба</w:t>
            </w:r>
          </w:p>
        </w:tc>
      </w:tr>
      <w:tr w:rsidR="00BA486C" w:rsidTr="00BA486C">
        <w:trPr>
          <w:tblCellSpacing w:w="0" w:type="dxa"/>
        </w:trPr>
        <w:tc>
          <w:tcPr>
            <w:tcW w:w="9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Материальный блок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Проведение косметического ремонта спортивного зала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Июнь-август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Зам. директора      по  АХЧ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Оборудование школьного стадиона для проведения уроков физкультуры, ОБЖ.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По мере поступления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Директор школы, 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ОРК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Приобретение спортивного инвентаря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По мере поступления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Администрация школы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Соблюдение санитарно-гигиенического режима в спортзале в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соответствии с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СанПинами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7336AD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 течение</w:t>
            </w:r>
            <w:r w:rsidR="00BA486C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Администрация, учителя физкультуры</w:t>
            </w:r>
          </w:p>
        </w:tc>
      </w:tr>
      <w:tr w:rsidR="00BA486C" w:rsidTr="00BA486C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Работа с родителями по обеспечению детей спортивной одеждой и инвентарем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Сентябрь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Администрация, ОРК</w:t>
            </w:r>
          </w:p>
        </w:tc>
      </w:tr>
    </w:tbl>
    <w:p w:rsidR="00BA486C" w:rsidRDefault="00BA486C" w:rsidP="00BA486C">
      <w:pPr>
        <w:spacing w:before="100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Ожидаемые конечные результаты: </w:t>
      </w:r>
    </w:p>
    <w:p w:rsidR="00BA486C" w:rsidRDefault="00BA486C" w:rsidP="00BA486C">
      <w:pPr>
        <w:widowControl/>
        <w:numPr>
          <w:ilvl w:val="0"/>
          <w:numId w:val="5"/>
        </w:numPr>
        <w:tabs>
          <w:tab w:val="left" w:pos="360"/>
        </w:tabs>
        <w:ind w:left="1080"/>
        <w:jc w:val="both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увеличение количества учащихся, </w:t>
      </w:r>
      <w:r w:rsidR="0047277F">
        <w:rPr>
          <w:rFonts w:eastAsia="Times New Roman" w:cs="Times New Roman"/>
          <w:color w:val="000000"/>
          <w:sz w:val="24"/>
          <w:lang w:eastAsia="ru-RU"/>
        </w:rPr>
        <w:t>занимающихся в</w:t>
      </w:r>
      <w:r>
        <w:rPr>
          <w:rFonts w:eastAsia="Times New Roman" w:cs="Times New Roman"/>
          <w:color w:val="000000"/>
          <w:sz w:val="24"/>
          <w:lang w:eastAsia="ru-RU"/>
        </w:rPr>
        <w:t xml:space="preserve"> спортивных секциях;</w:t>
      </w:r>
    </w:p>
    <w:p w:rsidR="00BA486C" w:rsidRDefault="00BA486C" w:rsidP="00BA486C">
      <w:pPr>
        <w:widowControl/>
        <w:numPr>
          <w:ilvl w:val="0"/>
          <w:numId w:val="5"/>
        </w:numPr>
        <w:tabs>
          <w:tab w:val="left" w:pos="360"/>
        </w:tabs>
        <w:ind w:left="1080"/>
        <w:jc w:val="both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увеличение количества различных школьных спортивных соревнований для привлечения большего количества разновозрастных участников;</w:t>
      </w:r>
    </w:p>
    <w:p w:rsidR="00BA486C" w:rsidRDefault="00BA486C" w:rsidP="00BA486C">
      <w:pPr>
        <w:widowControl/>
        <w:numPr>
          <w:ilvl w:val="0"/>
          <w:numId w:val="5"/>
        </w:numPr>
        <w:tabs>
          <w:tab w:val="left" w:pos="360"/>
        </w:tabs>
        <w:spacing w:before="100"/>
        <w:ind w:left="1080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увеличение % участников </w:t>
      </w:r>
      <w:r w:rsidR="0047277F">
        <w:rPr>
          <w:rFonts w:eastAsia="Times New Roman" w:cs="Times New Roman"/>
          <w:color w:val="000000"/>
          <w:sz w:val="24"/>
          <w:lang w:eastAsia="ru-RU"/>
        </w:rPr>
        <w:t>в региональных</w:t>
      </w:r>
      <w:r>
        <w:rPr>
          <w:rFonts w:eastAsia="Times New Roman" w:cs="Times New Roman"/>
          <w:color w:val="000000"/>
          <w:sz w:val="24"/>
          <w:lang w:eastAsia="ru-RU"/>
        </w:rPr>
        <w:t>, муниципальных спортивно-массовых мероприятиях;</w:t>
      </w:r>
    </w:p>
    <w:p w:rsidR="00BA486C" w:rsidRDefault="00BA486C" w:rsidP="00BA486C">
      <w:pPr>
        <w:widowControl/>
        <w:numPr>
          <w:ilvl w:val="0"/>
          <w:numId w:val="5"/>
        </w:numPr>
        <w:tabs>
          <w:tab w:val="left" w:pos="360"/>
        </w:tabs>
        <w:spacing w:before="100" w:after="100"/>
        <w:ind w:left="1080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повышение качества участия в различных конкурсах, соревнованиях и проектах, в результате которых появится спортивный инвентарь, оборудование, туристское снаряжение для массовых занятий физической культурой и туризмом.</w:t>
      </w:r>
    </w:p>
    <w:p w:rsidR="00BA486C" w:rsidRDefault="00BA486C" w:rsidP="00BA486C">
      <w:pPr>
        <w:spacing w:before="100" w:after="100"/>
        <w:ind w:firstLine="708"/>
        <w:jc w:val="center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lang w:eastAsia="ru-RU"/>
        </w:rPr>
        <w:t xml:space="preserve">Система </w:t>
      </w:r>
      <w:r w:rsidR="0047277F">
        <w:rPr>
          <w:rFonts w:eastAsia="Times New Roman" w:cs="Times New Roman"/>
          <w:b/>
          <w:bCs/>
          <w:color w:val="000000"/>
          <w:sz w:val="24"/>
          <w:lang w:eastAsia="ru-RU"/>
        </w:rPr>
        <w:t>управления и</w:t>
      </w:r>
      <w:r>
        <w:rPr>
          <w:rFonts w:eastAsia="Times New Roman" w:cs="Times New Roman"/>
          <w:b/>
          <w:bCs/>
          <w:color w:val="000000"/>
          <w:sz w:val="24"/>
          <w:lang w:eastAsia="ru-RU"/>
        </w:rPr>
        <w:t xml:space="preserve"> контроль за реализацией программы</w:t>
      </w:r>
    </w:p>
    <w:p w:rsidR="00BA486C" w:rsidRDefault="00BA486C" w:rsidP="00BA486C">
      <w:pPr>
        <w:spacing w:before="100" w:after="100"/>
        <w:ind w:firstLine="708"/>
        <w:jc w:val="both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Управление реализацией программы </w:t>
      </w:r>
      <w:r w:rsidR="0047277F">
        <w:rPr>
          <w:rFonts w:eastAsia="Times New Roman" w:cs="Times New Roman"/>
          <w:color w:val="000000"/>
          <w:sz w:val="24"/>
          <w:lang w:eastAsia="ru-RU"/>
        </w:rPr>
        <w:t>осуществляется заместителем</w:t>
      </w:r>
      <w:r>
        <w:rPr>
          <w:rFonts w:eastAsia="Times New Roman" w:cs="Times New Roman"/>
          <w:color w:val="000000"/>
          <w:sz w:val="24"/>
          <w:lang w:eastAsia="ru-RU"/>
        </w:rPr>
        <w:t xml:space="preserve"> директора по воспитательной работе, руководителем клуба, которые ежегодно информируют участников образовательного процесса о ходе выполнения Программы.</w:t>
      </w:r>
    </w:p>
    <w:p w:rsidR="00BA486C" w:rsidRDefault="00BA486C" w:rsidP="00BA486C">
      <w:pPr>
        <w:spacing w:after="150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 </w:t>
      </w:r>
    </w:p>
    <w:p w:rsidR="00BA486C" w:rsidRDefault="00BA486C" w:rsidP="00BA486C">
      <w:pPr>
        <w:spacing w:after="150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lastRenderedPageBreak/>
        <w:t> </w:t>
      </w:r>
    </w:p>
    <w:p w:rsidR="00BA486C" w:rsidRPr="00BA486C" w:rsidRDefault="00BA486C" w:rsidP="00BA486C">
      <w:pPr>
        <w:spacing w:after="150"/>
        <w:rPr>
          <w:rFonts w:eastAsia="Times New Roman" w:cs="Times New Roman"/>
          <w:sz w:val="24"/>
          <w:lang w:eastAsia="ru-RU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 w:rsidP="00BA4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lang w:eastAsia="ru-RU"/>
        </w:rPr>
        <w:t>Содержание   программы школьного спортивного клуба</w:t>
      </w:r>
    </w:p>
    <w:p w:rsidR="00BA486C" w:rsidRDefault="00BA486C" w:rsidP="00BA4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center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4443"/>
        <w:gridCol w:w="2425"/>
        <w:gridCol w:w="2114"/>
      </w:tblGrid>
      <w:tr w:rsidR="00BA486C" w:rsidTr="0047277F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1912"/>
                <w:tab w:val="left" w:pos="2748"/>
                <w:tab w:val="left" w:pos="3664"/>
                <w:tab w:val="left" w:pos="3825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Содержание деятельности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Сроки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Ответственный</w:t>
            </w:r>
          </w:p>
        </w:tc>
      </w:tr>
      <w:tr w:rsidR="00BA486C" w:rsidTr="0047277F">
        <w:trPr>
          <w:tblCellSpacing w:w="0" w:type="dxa"/>
        </w:trPr>
        <w:tc>
          <w:tcPr>
            <w:tcW w:w="9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Учебный блок</w:t>
            </w:r>
          </w:p>
        </w:tc>
      </w:tr>
      <w:tr w:rsidR="00BA486C" w:rsidTr="0047277F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Заседание ШМО:    </w:t>
            </w:r>
          </w:p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«Здоровьесберегающие технологии обучения и воспитания»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 </w:t>
            </w:r>
          </w:p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Ежегодно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 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Руководитель ШМО</w:t>
            </w:r>
          </w:p>
        </w:tc>
      </w:tr>
      <w:tr w:rsidR="00BA486C" w:rsidTr="0047277F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Внутришкольный контроль: «Реализация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здоровье сберегающих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программ школы и классных коллективов»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Администрация школы</w:t>
            </w:r>
          </w:p>
        </w:tc>
      </w:tr>
      <w:tr w:rsidR="00BA486C" w:rsidTr="0047277F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Методическая неделя «Мы за здоровый образ жизни!»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Ежегодно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7336AD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зам. Директора</w:t>
            </w:r>
            <w:r w:rsidR="00BA486C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по 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ВР, УР</w:t>
            </w:r>
          </w:p>
        </w:tc>
      </w:tr>
      <w:tr w:rsidR="00BA486C" w:rsidTr="0047277F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Вопросы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здоровье сбережения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на заседании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Педагогического совета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Ежегодно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Администрация школы</w:t>
            </w:r>
          </w:p>
        </w:tc>
      </w:tr>
      <w:tr w:rsidR="00BA486C" w:rsidTr="0047277F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Проведение занятий активно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- двигательного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характера в течение учебного дня: проведение физ. минуток в классах начальной школы,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среднего звена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. 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 течение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года,  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    ежедневно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Учителя школы</w:t>
            </w:r>
          </w:p>
        </w:tc>
      </w:tr>
      <w:tr w:rsidR="00BA486C" w:rsidTr="0047277F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Проведение занятий физической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культуры, уроков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ритмики, ОБЖ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 течение года,      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Учителя школы</w:t>
            </w:r>
          </w:p>
        </w:tc>
      </w:tr>
      <w:tr w:rsidR="00BA486C" w:rsidTr="0047277F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Реализация программы ОБЖ через учебные предметы, внеурочную деятельность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еженедельно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Учителя ОБЖ, биологии, химии, географии</w:t>
            </w:r>
          </w:p>
        </w:tc>
      </w:tr>
      <w:tr w:rsidR="00BA486C" w:rsidTr="0047277F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Методический семинар «Здоровьесберегающая направленность образовательного процесса»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ежегодно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7336AD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Замдиректора</w:t>
            </w:r>
            <w:r w:rsidR="00BA486C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по УР, ВР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</w:tr>
      <w:tr w:rsidR="00BA486C" w:rsidTr="0047277F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Учет гигиенических критериев рациональной организации урока (приложение – таблица).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Учителя школы</w:t>
            </w:r>
          </w:p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> </w:t>
            </w:r>
          </w:p>
        </w:tc>
      </w:tr>
      <w:tr w:rsidR="00BA486C" w:rsidTr="0047277F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Подведение итогов работы по спортивно-оздоровительному направлению на совещаниях при директоре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 раз в четверть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7336AD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Замдиректора</w:t>
            </w:r>
            <w:r w:rsidR="00BA486C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по ВР</w:t>
            </w:r>
          </w:p>
        </w:tc>
      </w:tr>
      <w:tr w:rsidR="00BA486C" w:rsidTr="0047277F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Обобщение опыта работы учителей по реализации программы здоровья на заседании педсовета.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Согласно плану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6C" w:rsidRDefault="00BA486C">
            <w:pPr>
              <w:spacing w:line="256" w:lineRule="auto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Рук.ШМО, </w:t>
            </w:r>
            <w:r w:rsidR="007336AD">
              <w:rPr>
                <w:rFonts w:eastAsia="Times New Roman" w:cs="Times New Roman"/>
                <w:color w:val="000000"/>
                <w:sz w:val="24"/>
                <w:lang w:eastAsia="ru-RU"/>
              </w:rPr>
              <w:t>замдиректора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по УР</w:t>
            </w:r>
          </w:p>
        </w:tc>
      </w:tr>
    </w:tbl>
    <w:p w:rsidR="00BA486C" w:rsidRDefault="00BA486C" w:rsidP="00BA486C">
      <w:pPr>
        <w:spacing w:after="150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 </w:t>
      </w:r>
    </w:p>
    <w:p w:rsidR="00BA486C" w:rsidRDefault="00BA486C" w:rsidP="00BA486C">
      <w:pPr>
        <w:spacing w:after="150"/>
        <w:rPr>
          <w:rFonts w:eastAsia="Times New Roman" w:cs="Times New Roman"/>
          <w:sz w:val="24"/>
          <w:lang w:eastAsia="ru-RU"/>
        </w:rPr>
      </w:pPr>
      <w:r>
        <w:rPr>
          <w:rFonts w:eastAsia="Times New Roman" w:cs="Times New Roman"/>
          <w:sz w:val="24"/>
          <w:lang w:eastAsia="ru-RU"/>
        </w:rPr>
        <w:t> </w:t>
      </w:r>
    </w:p>
    <w:p w:rsidR="00BA486C" w:rsidRDefault="00BA486C" w:rsidP="00BA486C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86C" w:rsidRDefault="00BA4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D50" w:rsidRDefault="000E0D50">
      <w:pPr>
        <w:jc w:val="right"/>
        <w:rPr>
          <w:rFonts w:cs="Arial"/>
          <w:sz w:val="28"/>
          <w:szCs w:val="28"/>
        </w:rPr>
      </w:pPr>
    </w:p>
    <w:p w:rsidR="00F02590" w:rsidRDefault="00F02590" w:rsidP="00F02590">
      <w:pPr>
        <w:rPr>
          <w:rFonts w:ascii="Times New Roman" w:hAnsi="Times New Roman" w:cs="Times New Roman"/>
          <w:sz w:val="28"/>
          <w:szCs w:val="28"/>
        </w:rPr>
      </w:pPr>
    </w:p>
    <w:p w:rsidR="00F02590" w:rsidRDefault="00F025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590" w:rsidRDefault="00F025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77F" w:rsidRDefault="004727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77F" w:rsidRDefault="004727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77F" w:rsidRDefault="004727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77F" w:rsidRDefault="004727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77F" w:rsidRDefault="004727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0E0D50" w:rsidRDefault="00D56EC4">
      <w:pPr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«_</w:t>
      </w:r>
      <w:r w:rsidR="00F02590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>__» ________</w:t>
      </w:r>
      <w:r w:rsidR="00F0259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_____ 20 </w:t>
      </w:r>
      <w:r w:rsidR="00F02590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 года</w:t>
      </w: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</w:p>
    <w:p w:rsidR="000E0D50" w:rsidRDefault="00D56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школьного  спортивного клуба</w:t>
      </w:r>
    </w:p>
    <w:p w:rsidR="000E0D50" w:rsidRDefault="00D56EC4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F02590">
        <w:rPr>
          <w:rFonts w:ascii="Times New Roman" w:hAnsi="Times New Roman" w:cs="Times New Roman"/>
          <w:sz w:val="28"/>
          <w:szCs w:val="28"/>
        </w:rPr>
        <w:t>Юниор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ind w:left="3540" w:firstLine="70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Присутствовало__</w:t>
      </w:r>
      <w:r w:rsidR="00F025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_ человек</w:t>
      </w: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Повестка дня.</w:t>
      </w:r>
    </w:p>
    <w:p w:rsidR="000E0D50" w:rsidRDefault="000E0D5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E0D50" w:rsidRDefault="000E0D5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Слушали:</w:t>
      </w: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D56EC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Постановили:</w:t>
      </w: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86C" w:rsidRDefault="00D56EC4" w:rsidP="00BA48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ШСК</w:t>
      </w:r>
      <w:r w:rsidR="00F02590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>Секрет</w:t>
      </w:r>
      <w:r w:rsidR="00BA486C">
        <w:rPr>
          <w:rFonts w:ascii="Times New Roman" w:hAnsi="Times New Roman" w:cs="Times New Roman"/>
          <w:sz w:val="28"/>
          <w:szCs w:val="28"/>
        </w:rPr>
        <w:t>арь</w:t>
      </w:r>
    </w:p>
    <w:p w:rsidR="00BA486C" w:rsidRDefault="00BA486C" w:rsidP="00BA4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86C" w:rsidRDefault="00BA486C" w:rsidP="00BA4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86C" w:rsidRDefault="00BA486C" w:rsidP="00BA4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D50" w:rsidRPr="00BA486C" w:rsidRDefault="00D56EC4" w:rsidP="00BA486C">
      <w:pPr>
        <w:jc w:val="center"/>
        <w:rPr>
          <w:rFonts w:ascii="Times New Roman" w:hAnsi="Times New Roman" w:cs="Times New Roman"/>
          <w:sz w:val="28"/>
          <w:szCs w:val="28"/>
        </w:rPr>
      </w:pPr>
      <w:r w:rsidRPr="00F02590">
        <w:rPr>
          <w:rFonts w:ascii="Times New Roman" w:hAnsi="Times New Roman" w:cs="Times New Roman"/>
          <w:b/>
          <w:bCs/>
          <w:sz w:val="96"/>
          <w:szCs w:val="96"/>
        </w:rPr>
        <w:t xml:space="preserve">Дневник спортивных </w:t>
      </w:r>
      <w:r w:rsidR="00F02590" w:rsidRPr="00F02590">
        <w:rPr>
          <w:rFonts w:ascii="Times New Roman" w:hAnsi="Times New Roman" w:cs="Times New Roman"/>
          <w:b/>
          <w:bCs/>
          <w:sz w:val="96"/>
          <w:szCs w:val="96"/>
        </w:rPr>
        <w:t xml:space="preserve">                 </w:t>
      </w:r>
      <w:r w:rsidRPr="00F02590">
        <w:rPr>
          <w:rFonts w:ascii="Times New Roman" w:hAnsi="Times New Roman" w:cs="Times New Roman"/>
          <w:b/>
          <w:bCs/>
          <w:sz w:val="96"/>
          <w:szCs w:val="96"/>
        </w:rPr>
        <w:t>достижений</w:t>
      </w:r>
    </w:p>
    <w:p w:rsidR="000E0D50" w:rsidRDefault="00F02590" w:rsidP="00F02590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                                 </w:t>
      </w:r>
      <w:r w:rsidR="00D56EC4">
        <w:rPr>
          <w:rFonts w:ascii="Times New Roman" w:hAnsi="Times New Roman" w:cs="Times New Roman"/>
          <w:b/>
          <w:bCs/>
          <w:i/>
          <w:iCs/>
          <w:sz w:val="40"/>
          <w:szCs w:val="40"/>
        </w:rPr>
        <w:t>20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21</w:t>
      </w:r>
      <w:r w:rsidR="00011CBE">
        <w:rPr>
          <w:rFonts w:ascii="Times New Roman" w:hAnsi="Times New Roman" w:cs="Times New Roman"/>
          <w:b/>
          <w:bCs/>
          <w:i/>
          <w:iCs/>
          <w:sz w:val="40"/>
          <w:szCs w:val="40"/>
        </w:rPr>
        <w:t>-2022</w:t>
      </w:r>
      <w:r w:rsidR="00D56EC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год</w:t>
      </w:r>
    </w:p>
    <w:p w:rsidR="000E0D50" w:rsidRDefault="000E0D50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tbl>
      <w:tblPr>
        <w:tblW w:w="96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6018"/>
        <w:gridCol w:w="3009"/>
      </w:tblGrid>
      <w:tr w:rsidR="000E0D50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a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0D50" w:rsidRDefault="00D56EC4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Достижения.</w:t>
            </w:r>
          </w:p>
          <w:p w:rsidR="000E0D50" w:rsidRDefault="00D56EC4">
            <w:pPr>
              <w:pStyle w:val="a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 указать наименование мероприятия, количество участников, призеров, победителей_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награды. Орган выдавший, награду</w:t>
            </w:r>
          </w:p>
        </w:tc>
      </w:tr>
    </w:tbl>
    <w:p w:rsidR="000E0D50" w:rsidRDefault="000E0D50" w:rsidP="00F02590">
      <w:pPr>
        <w:rPr>
          <w:rFonts w:cs="Arial"/>
          <w:sz w:val="28"/>
          <w:szCs w:val="28"/>
        </w:rPr>
      </w:pPr>
    </w:p>
    <w:p w:rsidR="00F02590" w:rsidRPr="00F02590" w:rsidRDefault="00F02590" w:rsidP="00F0259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</w:t>
      </w:r>
    </w:p>
    <w:p w:rsidR="00F02590" w:rsidRDefault="00F025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D50" w:rsidRDefault="000E0D5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D50" w:rsidRDefault="000E0D50">
      <w:pPr>
        <w:jc w:val="center"/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47277F" w:rsidRDefault="0047277F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0E0D50" w:rsidRDefault="00D56EC4">
      <w:pPr>
        <w:jc w:val="center"/>
        <w:rPr>
          <w:b/>
          <w:bCs/>
          <w:i/>
          <w:iCs/>
          <w:sz w:val="40"/>
          <w:szCs w:val="48"/>
          <w:u w:val="single"/>
        </w:rPr>
      </w:pPr>
      <w:r>
        <w:rPr>
          <w:b/>
          <w:bCs/>
          <w:i/>
          <w:iCs/>
          <w:sz w:val="40"/>
          <w:szCs w:val="48"/>
          <w:u w:val="single"/>
        </w:rPr>
        <w:t>ОСНОВНЫЕ НАПРАВЛЕНИЯ</w:t>
      </w:r>
    </w:p>
    <w:p w:rsidR="000E0D50" w:rsidRDefault="000E0D50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0E0D50" w:rsidRDefault="00D56EC4">
      <w:pPr>
        <w:jc w:val="center"/>
        <w:rPr>
          <w:b/>
          <w:bCs/>
          <w:i/>
          <w:iCs/>
          <w:sz w:val="40"/>
          <w:szCs w:val="48"/>
          <w:u w:val="single"/>
        </w:rPr>
      </w:pPr>
      <w:r>
        <w:rPr>
          <w:b/>
          <w:bCs/>
          <w:i/>
          <w:iCs/>
          <w:sz w:val="40"/>
          <w:szCs w:val="48"/>
          <w:u w:val="single"/>
        </w:rPr>
        <w:t xml:space="preserve">РАБОТЫ ШСК </w:t>
      </w:r>
      <w:r w:rsidR="00F02590">
        <w:rPr>
          <w:b/>
          <w:bCs/>
          <w:i/>
          <w:iCs/>
          <w:sz w:val="40"/>
          <w:szCs w:val="48"/>
          <w:u w:val="single"/>
        </w:rPr>
        <w:t>« Юниор</w:t>
      </w:r>
      <w:r>
        <w:rPr>
          <w:b/>
          <w:bCs/>
          <w:i/>
          <w:iCs/>
          <w:sz w:val="40"/>
          <w:szCs w:val="48"/>
          <w:u w:val="single"/>
        </w:rPr>
        <w:t>»</w:t>
      </w:r>
    </w:p>
    <w:p w:rsidR="000E0D50" w:rsidRDefault="000E0D50">
      <w:pPr>
        <w:jc w:val="center"/>
        <w:rPr>
          <w:b/>
          <w:bCs/>
          <w:i/>
          <w:iCs/>
          <w:sz w:val="40"/>
          <w:szCs w:val="48"/>
          <w:u w:val="single"/>
        </w:rPr>
      </w:pPr>
    </w:p>
    <w:p w:rsidR="000E0D50" w:rsidRDefault="000E0D50">
      <w:pPr>
        <w:jc w:val="center"/>
        <w:rPr>
          <w:b/>
          <w:bCs/>
          <w:i/>
          <w:iCs/>
          <w:sz w:val="40"/>
          <w:szCs w:val="48"/>
        </w:rPr>
      </w:pPr>
    </w:p>
    <w:p w:rsidR="000E0D50" w:rsidRDefault="000E0D50">
      <w:pPr>
        <w:jc w:val="center"/>
        <w:rPr>
          <w:b/>
          <w:bCs/>
          <w:i/>
          <w:iCs/>
          <w:sz w:val="40"/>
          <w:szCs w:val="48"/>
        </w:rPr>
      </w:pPr>
    </w:p>
    <w:tbl>
      <w:tblPr>
        <w:tblW w:w="9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4"/>
      </w:tblGrid>
      <w:tr w:rsidR="000E0D50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aff"/>
              <w:jc w:val="center"/>
              <w:rPr>
                <w:b/>
                <w:bCs/>
                <w:sz w:val="40"/>
                <w:szCs w:val="48"/>
              </w:rPr>
            </w:pPr>
            <w:r>
              <w:rPr>
                <w:b/>
                <w:bCs/>
                <w:sz w:val="40"/>
                <w:szCs w:val="48"/>
              </w:rPr>
              <w:t>АГИТАЦИОННО-ПРОСВЕТИТЕЛЬСКАЯ</w:t>
            </w:r>
          </w:p>
          <w:p w:rsidR="000E0D50" w:rsidRDefault="00D56EC4">
            <w:pPr>
              <w:pStyle w:val="aff"/>
              <w:jc w:val="center"/>
            </w:pPr>
            <w:r>
              <w:rPr>
                <w:rFonts w:eastAsia="Arial" w:cs="Arial"/>
                <w:b/>
                <w:bCs/>
                <w:sz w:val="40"/>
                <w:szCs w:val="48"/>
              </w:rPr>
              <w:t xml:space="preserve"> </w:t>
            </w:r>
            <w:r>
              <w:rPr>
                <w:b/>
                <w:bCs/>
                <w:sz w:val="40"/>
                <w:szCs w:val="48"/>
              </w:rPr>
              <w:t>РАБОТА</w:t>
            </w:r>
          </w:p>
        </w:tc>
      </w:tr>
    </w:tbl>
    <w:p w:rsidR="000E0D50" w:rsidRDefault="00CD3C0A">
      <w:pPr>
        <w:jc w:val="center"/>
        <w:rPr>
          <w:b/>
          <w:bCs/>
          <w:i/>
          <w:iCs/>
          <w:sz w:val="40"/>
          <w:szCs w:val="4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242570</wp:posOffset>
                </wp:positionV>
                <wp:extent cx="10160" cy="629285"/>
                <wp:effectExtent l="0" t="0" r="8890" b="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62928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7" h="992" extrusionOk="0">
                              <a:moveTo>
                                <a:pt x="0" y="495"/>
                              </a:moveTo>
                              <a:lnTo>
                                <a:pt x="3" y="0"/>
                              </a:lnTo>
                              <a:lnTo>
                                <a:pt x="3" y="247"/>
                              </a:lnTo>
                              <a:lnTo>
                                <a:pt x="12" y="247"/>
                              </a:lnTo>
                              <a:lnTo>
                                <a:pt x="12" y="0"/>
                              </a:lnTo>
                              <a:lnTo>
                                <a:pt x="16" y="495"/>
                              </a:lnTo>
                              <a:lnTo>
                                <a:pt x="12" y="991"/>
                              </a:lnTo>
                              <a:lnTo>
                                <a:pt x="12" y="743"/>
                              </a:lnTo>
                              <a:lnTo>
                                <a:pt x="3" y="743"/>
                              </a:lnTo>
                              <a:lnTo>
                                <a:pt x="3" y="991"/>
                              </a:lnTo>
                              <a:lnTo>
                                <a:pt x="0" y="495"/>
                              </a:lnTo>
                            </a:path>
                          </a:pathLst>
                        </a:custGeom>
                        <a:solidFill>
                          <a:srgbClr val="99CC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1BD3E" id="Полилиния 5" o:spid="_x0000_s1026" style="position:absolute;margin-left:235.7pt;margin-top:19.1pt;width:.8pt;height:49.55pt;z-index: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" path="m,495l3,r,247l12,247,12,r4,495l12,991r,-248l3,743r,248l,495e" fillcolor="#9cf" strokeweight=".26mm">
                <v:path arrowok="t" o:extrusionok="f"/>
              </v:shape>
            </w:pict>
          </mc:Fallback>
        </mc:AlternateContent>
      </w:r>
    </w:p>
    <w:p w:rsidR="000E0D50" w:rsidRDefault="000E0D50">
      <w:pPr>
        <w:jc w:val="center"/>
        <w:rPr>
          <w:b/>
          <w:bCs/>
          <w:i/>
          <w:iCs/>
          <w:sz w:val="40"/>
          <w:szCs w:val="48"/>
        </w:rPr>
      </w:pPr>
    </w:p>
    <w:p w:rsidR="000E0D50" w:rsidRDefault="000E0D50">
      <w:pPr>
        <w:jc w:val="center"/>
        <w:rPr>
          <w:b/>
          <w:bCs/>
          <w:i/>
          <w:iCs/>
          <w:sz w:val="40"/>
          <w:szCs w:val="48"/>
        </w:rPr>
      </w:pPr>
    </w:p>
    <w:p w:rsidR="000E0D50" w:rsidRDefault="000E0D50">
      <w:pPr>
        <w:jc w:val="center"/>
        <w:rPr>
          <w:b/>
          <w:bCs/>
          <w:i/>
          <w:iCs/>
          <w:sz w:val="40"/>
          <w:szCs w:val="48"/>
        </w:rPr>
      </w:pPr>
    </w:p>
    <w:tbl>
      <w:tblPr>
        <w:tblW w:w="9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4"/>
      </w:tblGrid>
      <w:tr w:rsidR="000E0D50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aff"/>
              <w:jc w:val="center"/>
              <w:rPr>
                <w:b/>
                <w:bCs/>
                <w:sz w:val="40"/>
                <w:szCs w:val="48"/>
              </w:rPr>
            </w:pPr>
            <w:r>
              <w:rPr>
                <w:b/>
                <w:bCs/>
                <w:sz w:val="40"/>
                <w:szCs w:val="48"/>
              </w:rPr>
              <w:lastRenderedPageBreak/>
              <w:t>ОРГАНИЗАЦИЯ И ПРОВЕДЕНИЕ СПОРТИВНО-МАССОВЫХ МЕРОПРИЯТИЙ</w:t>
            </w:r>
          </w:p>
        </w:tc>
      </w:tr>
    </w:tbl>
    <w:p w:rsidR="000E0D50" w:rsidRDefault="00CD3C0A">
      <w:pPr>
        <w:jc w:val="center"/>
        <w:rPr>
          <w:b/>
          <w:bCs/>
          <w:i/>
          <w:iCs/>
          <w:sz w:val="40"/>
          <w:szCs w:val="4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200025</wp:posOffset>
                </wp:positionV>
                <wp:extent cx="38735" cy="781685"/>
                <wp:effectExtent l="0" t="0" r="0" b="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78168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61" h="1232" extrusionOk="0">
                              <a:moveTo>
                                <a:pt x="0" y="615"/>
                              </a:moveTo>
                              <a:lnTo>
                                <a:pt x="12" y="0"/>
                              </a:lnTo>
                              <a:lnTo>
                                <a:pt x="12" y="307"/>
                              </a:lnTo>
                              <a:lnTo>
                                <a:pt x="48" y="307"/>
                              </a:lnTo>
                              <a:lnTo>
                                <a:pt x="48" y="0"/>
                              </a:lnTo>
                              <a:lnTo>
                                <a:pt x="60" y="615"/>
                              </a:lnTo>
                              <a:lnTo>
                                <a:pt x="48" y="1231"/>
                              </a:lnTo>
                              <a:lnTo>
                                <a:pt x="48" y="923"/>
                              </a:lnTo>
                              <a:lnTo>
                                <a:pt x="12" y="923"/>
                              </a:lnTo>
                              <a:lnTo>
                                <a:pt x="12" y="1231"/>
                              </a:lnTo>
                              <a:lnTo>
                                <a:pt x="0" y="615"/>
                              </a:lnTo>
                            </a:path>
                          </a:pathLst>
                        </a:custGeom>
                        <a:solidFill>
                          <a:srgbClr val="99CC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B29FC" id="Полилиния 4" o:spid="_x0000_s1026" style="position:absolute;margin-left:237.95pt;margin-top:15.75pt;width:3.05pt;height:61.55pt;z-index:3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" path="m,615l12,r,307l48,307,48,,60,615,48,1231r,-308l12,923r,308l,615e" fillcolor="#9cf" strokeweight=".26mm">
                <v:path arrowok="t" o:extrusionok="f"/>
              </v:shape>
            </w:pict>
          </mc:Fallback>
        </mc:AlternateContent>
      </w:r>
    </w:p>
    <w:p w:rsidR="000E0D50" w:rsidRDefault="000E0D50">
      <w:pPr>
        <w:jc w:val="center"/>
        <w:rPr>
          <w:b/>
          <w:bCs/>
          <w:i/>
          <w:iCs/>
          <w:sz w:val="40"/>
          <w:szCs w:val="48"/>
        </w:rPr>
      </w:pPr>
    </w:p>
    <w:p w:rsidR="000E0D50" w:rsidRDefault="000E0D50">
      <w:pPr>
        <w:jc w:val="center"/>
        <w:rPr>
          <w:b/>
          <w:bCs/>
          <w:i/>
          <w:iCs/>
          <w:sz w:val="40"/>
          <w:szCs w:val="48"/>
        </w:rPr>
      </w:pPr>
    </w:p>
    <w:p w:rsidR="000E0D50" w:rsidRDefault="000E0D50">
      <w:pPr>
        <w:jc w:val="center"/>
        <w:rPr>
          <w:b/>
          <w:bCs/>
          <w:i/>
          <w:iCs/>
          <w:sz w:val="40"/>
          <w:szCs w:val="48"/>
        </w:rPr>
      </w:pPr>
    </w:p>
    <w:tbl>
      <w:tblPr>
        <w:tblW w:w="9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4"/>
      </w:tblGrid>
      <w:tr w:rsidR="000E0D50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aff"/>
              <w:jc w:val="center"/>
              <w:rPr>
                <w:b/>
                <w:bCs/>
                <w:sz w:val="40"/>
                <w:szCs w:val="48"/>
              </w:rPr>
            </w:pPr>
            <w:r>
              <w:rPr>
                <w:b/>
                <w:bCs/>
                <w:sz w:val="40"/>
                <w:szCs w:val="48"/>
              </w:rPr>
              <w:t>ОРГАНИЗАЦИЯ И ПРОВЕДЕНИЕ ФИЗКУЛЬТУРНЫХ ПЕРЕМЕН, ОЗДОРОВИТЕЛЬНЫХ ГИМНАСТИК</w:t>
            </w:r>
          </w:p>
        </w:tc>
      </w:tr>
    </w:tbl>
    <w:p w:rsidR="000E0D50" w:rsidRDefault="00CD3C0A">
      <w:pPr>
        <w:jc w:val="center"/>
        <w:rPr>
          <w:b/>
          <w:bCs/>
          <w:i/>
          <w:iCs/>
          <w:sz w:val="40"/>
          <w:szCs w:val="4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179705</wp:posOffset>
                </wp:positionV>
                <wp:extent cx="10160" cy="772160"/>
                <wp:effectExtent l="0" t="0" r="8890" b="889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7721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7" h="1217" extrusionOk="0">
                              <a:moveTo>
                                <a:pt x="0" y="608"/>
                              </a:moveTo>
                              <a:lnTo>
                                <a:pt x="3" y="0"/>
                              </a:lnTo>
                              <a:lnTo>
                                <a:pt x="3" y="304"/>
                              </a:lnTo>
                              <a:lnTo>
                                <a:pt x="12" y="304"/>
                              </a:lnTo>
                              <a:lnTo>
                                <a:pt x="12" y="0"/>
                              </a:lnTo>
                              <a:lnTo>
                                <a:pt x="16" y="608"/>
                              </a:lnTo>
                              <a:lnTo>
                                <a:pt x="12" y="1216"/>
                              </a:lnTo>
                              <a:lnTo>
                                <a:pt x="12" y="912"/>
                              </a:lnTo>
                              <a:lnTo>
                                <a:pt x="3" y="912"/>
                              </a:lnTo>
                              <a:lnTo>
                                <a:pt x="3" y="1216"/>
                              </a:lnTo>
                              <a:lnTo>
                                <a:pt x="0" y="608"/>
                              </a:lnTo>
                            </a:path>
                          </a:pathLst>
                        </a:custGeom>
                        <a:solidFill>
                          <a:srgbClr val="99CC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61EC3" id="Полилиния 3" o:spid="_x0000_s1026" style="position:absolute;margin-left:242.45pt;margin-top:14.15pt;width:.8pt;height:60.8pt;z-index: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" path="m,608l3,r,304l12,304,12,r4,608l12,1216r,-304l3,912r,304l,608e" fillcolor="#9cf" strokeweight=".26mm">
                <v:path arrowok="t" o:extrusionok="f"/>
              </v:shape>
            </w:pict>
          </mc:Fallback>
        </mc:AlternateContent>
      </w:r>
    </w:p>
    <w:p w:rsidR="000E0D50" w:rsidRDefault="000E0D50">
      <w:pPr>
        <w:jc w:val="center"/>
        <w:rPr>
          <w:b/>
          <w:bCs/>
          <w:i/>
          <w:iCs/>
          <w:sz w:val="40"/>
          <w:szCs w:val="48"/>
        </w:rPr>
      </w:pPr>
    </w:p>
    <w:p w:rsidR="000E0D50" w:rsidRDefault="000E0D50">
      <w:pPr>
        <w:jc w:val="center"/>
        <w:rPr>
          <w:b/>
          <w:bCs/>
          <w:i/>
          <w:iCs/>
          <w:sz w:val="40"/>
          <w:szCs w:val="48"/>
        </w:rPr>
      </w:pPr>
    </w:p>
    <w:p w:rsidR="000E0D50" w:rsidRDefault="000E0D50">
      <w:pPr>
        <w:jc w:val="center"/>
        <w:rPr>
          <w:b/>
          <w:bCs/>
          <w:i/>
          <w:iCs/>
          <w:sz w:val="40"/>
          <w:szCs w:val="48"/>
        </w:rPr>
      </w:pPr>
    </w:p>
    <w:tbl>
      <w:tblPr>
        <w:tblW w:w="9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4"/>
      </w:tblGrid>
      <w:tr w:rsidR="000E0D50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0D50" w:rsidRDefault="00D56EC4">
            <w:pPr>
              <w:pStyle w:val="aff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ДИАГНОСТИКА ЭФФЕКТИВНОСТИ ЗДОРОВЬЕСБЕРЕГАЮЩЕЙ ДЕЯТЕЛЬНОСТИ</w:t>
            </w:r>
          </w:p>
        </w:tc>
      </w:tr>
    </w:tbl>
    <w:p w:rsidR="000E0D50" w:rsidRDefault="000E0D50">
      <w:pPr>
        <w:jc w:val="center"/>
      </w:pPr>
    </w:p>
    <w:p w:rsidR="000E0D50" w:rsidRDefault="000E0D50">
      <w:pPr>
        <w:jc w:val="center"/>
        <w:rPr>
          <w:b/>
          <w:bCs/>
          <w:i/>
          <w:iCs/>
          <w:sz w:val="40"/>
          <w:szCs w:val="48"/>
        </w:rPr>
      </w:pPr>
    </w:p>
    <w:sectPr w:rsidR="000E0D50" w:rsidSect="00CF5298">
      <w:pgSz w:w="11906" w:h="16838"/>
      <w:pgMar w:top="1134" w:right="1134" w:bottom="1134" w:left="1134" w:header="0" w:footer="0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AB" w:rsidRDefault="006F1FAB">
      <w:r>
        <w:separator/>
      </w:r>
    </w:p>
  </w:endnote>
  <w:endnote w:type="continuationSeparator" w:id="0">
    <w:p w:rsidR="006F1FAB" w:rsidRDefault="006F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AB" w:rsidRDefault="006F1FAB">
      <w:r>
        <w:separator/>
      </w:r>
    </w:p>
  </w:footnote>
  <w:footnote w:type="continuationSeparator" w:id="0">
    <w:p w:rsidR="006F1FAB" w:rsidRDefault="006F1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86E61"/>
    <w:multiLevelType w:val="hybridMultilevel"/>
    <w:tmpl w:val="ADA63BA0"/>
    <w:lvl w:ilvl="0" w:tplc="B4467D7C">
      <w:start w:val="1"/>
      <w:numFmt w:val="none"/>
      <w:suff w:val="nothing"/>
      <w:lvlText w:val=""/>
      <w:lvlJc w:val="left"/>
      <w:pPr>
        <w:ind w:left="0" w:firstLine="0"/>
      </w:pPr>
    </w:lvl>
    <w:lvl w:ilvl="1" w:tplc="89866C18">
      <w:start w:val="1"/>
      <w:numFmt w:val="none"/>
      <w:suff w:val="nothing"/>
      <w:lvlText w:val=""/>
      <w:lvlJc w:val="left"/>
      <w:pPr>
        <w:ind w:left="0" w:firstLine="0"/>
      </w:pPr>
    </w:lvl>
    <w:lvl w:ilvl="2" w:tplc="698452C4">
      <w:start w:val="1"/>
      <w:numFmt w:val="none"/>
      <w:suff w:val="nothing"/>
      <w:lvlText w:val=""/>
      <w:lvlJc w:val="left"/>
      <w:pPr>
        <w:ind w:left="0" w:firstLine="0"/>
      </w:pPr>
    </w:lvl>
    <w:lvl w:ilvl="3" w:tplc="A274A7DA">
      <w:start w:val="1"/>
      <w:numFmt w:val="none"/>
      <w:suff w:val="nothing"/>
      <w:lvlText w:val=""/>
      <w:lvlJc w:val="left"/>
      <w:pPr>
        <w:ind w:left="0" w:firstLine="0"/>
      </w:pPr>
    </w:lvl>
    <w:lvl w:ilvl="4" w:tplc="F404E69A">
      <w:start w:val="1"/>
      <w:numFmt w:val="none"/>
      <w:suff w:val="nothing"/>
      <w:lvlText w:val=""/>
      <w:lvlJc w:val="left"/>
      <w:pPr>
        <w:ind w:left="0" w:firstLine="0"/>
      </w:pPr>
    </w:lvl>
    <w:lvl w:ilvl="5" w:tplc="3E886E1C">
      <w:start w:val="1"/>
      <w:numFmt w:val="none"/>
      <w:suff w:val="nothing"/>
      <w:lvlText w:val=""/>
      <w:lvlJc w:val="left"/>
      <w:pPr>
        <w:ind w:left="0" w:firstLine="0"/>
      </w:pPr>
    </w:lvl>
    <w:lvl w:ilvl="6" w:tplc="804AF3A4">
      <w:start w:val="1"/>
      <w:numFmt w:val="none"/>
      <w:suff w:val="nothing"/>
      <w:lvlText w:val=""/>
      <w:lvlJc w:val="left"/>
      <w:pPr>
        <w:ind w:left="0" w:firstLine="0"/>
      </w:pPr>
    </w:lvl>
    <w:lvl w:ilvl="7" w:tplc="67B87B4A">
      <w:start w:val="1"/>
      <w:numFmt w:val="none"/>
      <w:suff w:val="nothing"/>
      <w:lvlText w:val=""/>
      <w:lvlJc w:val="left"/>
      <w:pPr>
        <w:ind w:left="0" w:firstLine="0"/>
      </w:pPr>
    </w:lvl>
    <w:lvl w:ilvl="8" w:tplc="3ADEAC2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944A99"/>
    <w:multiLevelType w:val="multilevel"/>
    <w:tmpl w:val="22488134"/>
    <w:lvl w:ilvl="0">
      <w:start w:val="1"/>
      <w:numFmt w:val="decimal"/>
      <w:lvlText w:val="%1"/>
      <w:lvlJc w:val="left"/>
      <w:pPr>
        <w:tabs>
          <w:tab w:val="num" w:pos="705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0" w:firstLine="0"/>
      </w:pPr>
      <w:rPr>
        <w:rFonts w:ascii="Times New Roman" w:eastAsia="SimSun" w:hAnsi="Times New Roman" w:cs="Times New Roman"/>
        <w:b w:val="0"/>
        <w:i w:val="0"/>
        <w:sz w:val="28"/>
        <w:szCs w:val="28"/>
        <w:lang w:val="ru-RU" w:eastAsia="zh-C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404968E0"/>
    <w:multiLevelType w:val="hybridMultilevel"/>
    <w:tmpl w:val="744C188C"/>
    <w:lvl w:ilvl="0" w:tplc="118C7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6A19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9D00F1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3EE8FB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76A608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49A0A7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6FAF43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39E436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B98269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1655508"/>
    <w:multiLevelType w:val="multilevel"/>
    <w:tmpl w:val="2E34DB2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6DE37D18"/>
    <w:multiLevelType w:val="multilevel"/>
    <w:tmpl w:val="B402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50"/>
    <w:rsid w:val="00011CBE"/>
    <w:rsid w:val="000E0D50"/>
    <w:rsid w:val="00386C1A"/>
    <w:rsid w:val="0047277F"/>
    <w:rsid w:val="00554367"/>
    <w:rsid w:val="006F1FAB"/>
    <w:rsid w:val="007336AD"/>
    <w:rsid w:val="007D0D97"/>
    <w:rsid w:val="00BA486C"/>
    <w:rsid w:val="00C61EB8"/>
    <w:rsid w:val="00CD3C0A"/>
    <w:rsid w:val="00CF5298"/>
    <w:rsid w:val="00D56EC4"/>
    <w:rsid w:val="00DD5B14"/>
    <w:rsid w:val="00F01123"/>
    <w:rsid w:val="00F0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4969"/>
  <w15:docId w15:val="{D98159CC-2A8E-45BB-B086-C457303D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eastAsia="SimSun" w:hAnsi="Arial" w:cs="Mangal"/>
      <w:sz w:val="20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qFormat/>
    <w:pPr>
      <w:keepNext/>
      <w:spacing w:before="240" w:after="120"/>
    </w:pPr>
    <w:rPr>
      <w:sz w:val="28"/>
      <w:szCs w:val="2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SimSun" w:hAnsi="Times New Roman" w:cs="Times New Roman"/>
      <w:b w:val="0"/>
      <w:i w:val="0"/>
      <w:sz w:val="28"/>
      <w:szCs w:val="28"/>
      <w:lang w:val="ru-RU" w:eastAsia="zh-C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RTFNum21">
    <w:name w:val="RTF_Num 2 1"/>
    <w:qFormat/>
  </w:style>
  <w:style w:type="character" w:customStyle="1" w:styleId="RTFNum22">
    <w:name w:val="RTF_Num 2 2"/>
    <w:qFormat/>
  </w:style>
  <w:style w:type="character" w:customStyle="1" w:styleId="RTFNum23">
    <w:name w:val="RTF_Num 2 3"/>
    <w:qFormat/>
  </w:style>
  <w:style w:type="character" w:customStyle="1" w:styleId="RTFNum24">
    <w:name w:val="RTF_Num 2 4"/>
    <w:qFormat/>
  </w:style>
  <w:style w:type="character" w:customStyle="1" w:styleId="RTFNum25">
    <w:name w:val="RTF_Num 2 5"/>
    <w:qFormat/>
  </w:style>
  <w:style w:type="character" w:customStyle="1" w:styleId="RTFNum26">
    <w:name w:val="RTF_Num 2 6"/>
    <w:qFormat/>
  </w:style>
  <w:style w:type="character" w:customStyle="1" w:styleId="RTFNum27">
    <w:name w:val="RTF_Num 2 7"/>
    <w:qFormat/>
  </w:style>
  <w:style w:type="character" w:customStyle="1" w:styleId="RTFNum28">
    <w:name w:val="RTF_Num 2 8"/>
    <w:qFormat/>
  </w:style>
  <w:style w:type="character" w:customStyle="1" w:styleId="RTFNum29">
    <w:name w:val="RTF_Num 2 9"/>
    <w:qFormat/>
  </w:style>
  <w:style w:type="character" w:customStyle="1" w:styleId="WW-RTFNum21">
    <w:name w:val="WW-RTF_Num 2 1"/>
    <w:qFormat/>
  </w:style>
  <w:style w:type="character" w:customStyle="1" w:styleId="WW-RTFNum22">
    <w:name w:val="WW-RTF_Num 2 2"/>
    <w:qFormat/>
  </w:style>
  <w:style w:type="character" w:customStyle="1" w:styleId="WW-RTFNum23">
    <w:name w:val="WW-RTF_Num 2 3"/>
    <w:qFormat/>
  </w:style>
  <w:style w:type="character" w:customStyle="1" w:styleId="WW-RTFNum24">
    <w:name w:val="WW-RTF_Num 2 4"/>
    <w:qFormat/>
  </w:style>
  <w:style w:type="character" w:customStyle="1" w:styleId="WW-RTFNum25">
    <w:name w:val="WW-RTF_Num 2 5"/>
    <w:qFormat/>
  </w:style>
  <w:style w:type="character" w:customStyle="1" w:styleId="WW-RTFNum26">
    <w:name w:val="WW-RTF_Num 2 6"/>
    <w:qFormat/>
  </w:style>
  <w:style w:type="character" w:customStyle="1" w:styleId="WW-RTFNum27">
    <w:name w:val="WW-RTF_Num 2 7"/>
    <w:qFormat/>
  </w:style>
  <w:style w:type="character" w:customStyle="1" w:styleId="WW-RTFNum28">
    <w:name w:val="WW-RTF_Num 2 8"/>
    <w:qFormat/>
  </w:style>
  <w:style w:type="character" w:customStyle="1" w:styleId="WW-RTFNum29">
    <w:name w:val="WW-RTF_Num 2 9"/>
    <w:qFormat/>
  </w:style>
  <w:style w:type="character" w:customStyle="1" w:styleId="af9">
    <w:name w:val="Символ нумерации"/>
    <w:qFormat/>
  </w:style>
  <w:style w:type="paragraph" w:customStyle="1" w:styleId="Heading">
    <w:name w:val="Heading"/>
    <w:basedOn w:val="a5"/>
    <w:next w:val="a8"/>
    <w:qFormat/>
    <w:pPr>
      <w:jc w:val="center"/>
    </w:pPr>
    <w:rPr>
      <w:b/>
      <w:bCs/>
      <w:sz w:val="36"/>
      <w:szCs w:val="36"/>
    </w:rPr>
  </w:style>
  <w:style w:type="paragraph" w:styleId="afa">
    <w:name w:val="Body Text"/>
    <w:basedOn w:val="a"/>
    <w:pPr>
      <w:spacing w:after="12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pacing w:before="120" w:after="120"/>
    </w:pPr>
    <w:rPr>
      <w:i/>
      <w:iCs/>
    </w:rPr>
  </w:style>
  <w:style w:type="paragraph" w:customStyle="1" w:styleId="Index">
    <w:name w:val="Index"/>
    <w:basedOn w:val="a"/>
    <w:qFormat/>
  </w:style>
  <w:style w:type="paragraph" w:customStyle="1" w:styleId="afd">
    <w:name w:val="Название"/>
    <w:basedOn w:val="a"/>
    <w:qFormat/>
    <w:pPr>
      <w:suppressLineNumbers/>
      <w:spacing w:before="120" w:after="120"/>
    </w:pPr>
    <w:rPr>
      <w:i/>
      <w:iCs/>
    </w:rPr>
  </w:style>
  <w:style w:type="paragraph" w:styleId="afe">
    <w:name w:val="index heading"/>
    <w:basedOn w:val="a"/>
    <w:qFormat/>
    <w:pPr>
      <w:suppressLineNumbers/>
    </w:pPr>
  </w:style>
  <w:style w:type="paragraph" w:styleId="a8">
    <w:name w:val="Subtitle"/>
    <w:basedOn w:val="a5"/>
    <w:next w:val="afa"/>
    <w:link w:val="a7"/>
    <w:qFormat/>
    <w:pPr>
      <w:jc w:val="center"/>
    </w:pPr>
    <w:rPr>
      <w:i/>
      <w:iCs/>
    </w:rPr>
  </w:style>
  <w:style w:type="paragraph" w:customStyle="1" w:styleId="TableContents">
    <w:name w:val="Table Contents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3982</Words>
  <Characters>22703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4</cp:revision>
  <dcterms:created xsi:type="dcterms:W3CDTF">2022-03-31T13:06:00Z</dcterms:created>
  <dcterms:modified xsi:type="dcterms:W3CDTF">2022-04-01T06:21:00Z</dcterms:modified>
  <dc:language>en-US</dc:language>
</cp:coreProperties>
</file>