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8B0" w:rsidRPr="007F38B0" w:rsidRDefault="007F38B0" w:rsidP="007F38B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ПОЛОЖЕНИЕ </w:t>
      </w:r>
    </w:p>
    <w:p w:rsidR="007F38B0" w:rsidRPr="007F38B0" w:rsidRDefault="007F38B0" w:rsidP="007F38B0">
      <w:pPr>
        <w:widowControl w:val="0"/>
        <w:spacing w:after="0" w:line="240" w:lineRule="auto"/>
        <w:jc w:val="center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о школьном спортивном клубе </w:t>
      </w:r>
      <w:r w:rsidRPr="007F38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 w:bidi="hi-IN"/>
        </w:rPr>
        <w:t>«ЮНИОР»</w:t>
      </w:r>
    </w:p>
    <w:p w:rsidR="007F38B0" w:rsidRPr="007F38B0" w:rsidRDefault="007F38B0" w:rsidP="007F38B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 w:bidi="hi-IN"/>
        </w:rPr>
      </w:pP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1.Общие положения.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1.1. Настоящее Положение определяет общий порядок организации и работы школьного спортивного клуба «Юниор»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1.2. Школьный спортивный клуб «Юниор» - добровольное общественное объединение, способствующее развитию физической культуры и спорта в школе.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1.3. Общее руководство клубом осуществляется   Советом клуба.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1.4 Школьный спортивный клуб имеет свое название, эмблему, девиз, гимн.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2.Цели и задачи работы спортивного клуба «Юниор»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2.1</w:t>
      </w: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. Цели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развитие мотивации личности к физическому развитию;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организация и проведение спортивно-массовой работы в образовательном учреждении во внеурочное время;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2.2 Задачи: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пропаганда здорового образа жизни, личностных и общественных ценностей физической культуры и спорта;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вовлечение обучающихся в систематические занятия физической культурой и спортом;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совершенствование организации   различных форм   физкультурно-оздоровительной   и спортивно-массовой работы с детьми и подростками;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воспитание у обучающихся чувства гордости за своё ОУ, развитие культуры и традиций болельщиков спортивных команд;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-  улучшение </w:t>
      </w:r>
      <w:bookmarkStart w:id="0" w:name="_GoBack"/>
      <w:bookmarkEnd w:id="0"/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спортивных достижений,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обучающихся ОУ.                                                               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3.Направления деятельности клуба.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Основными направлениями деятельности школьного спортивного клуба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  «Юниор»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являются: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3.1.  Проведение широкой пропаганды физической культуры и спорта в образовательном учреждении;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3.2.  Информирование учащихся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3.3 Содействие реализации образовательных программ дополнительного образования детей физкультурно-спортивной, туристско-краеведческой и военно-патриотической направленности;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3.4. Проведение спортивно-массовых мероприятий и соревнований среди обучающихся;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lastRenderedPageBreak/>
        <w:t xml:space="preserve">3.5. Создание и подготовка </w:t>
      </w:r>
      <w:proofErr w:type="gramStart"/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команд</w:t>
      </w:r>
      <w:proofErr w:type="gramEnd"/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обучающихся по различным видам спорта для участия в межшкольных, муниципальных и районных соревнованиях;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3.6 Поощрения лучших спортсменов образовательного учреждения.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4 Руководство деятельностью клуба. 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  <w:t xml:space="preserve">  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4.1 Руководящим органом самоуправления клуба является Совет клуба, состоящий из обучающихся, преподавателей О У: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в состав Совета клуба, как правило, входит 7 человек;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обязанности между членами клуба Совет определяет самостоятельно;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решения Совета клуба правомочны, если на заседании присутствуют не менее2/3 от общего числа членов Совета (не менее5 человек);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заседания Совета клуба проводятся не реже одного раза в четверть и оформляются протоколом.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4.2 Совет клуба: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принимает решение о названии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утверждает символику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избирает Президента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утверждает план работы на год и ежегодный отчет о работе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принимает решения о приеме и исключении членов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организует проведение общешкольных спортивных мероприятий;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обобщает накопленный опыт работы и обеспечивает развитие лучших традиций деятельности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4.3 Президент клуба: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входит в состав Совета по должности, руководит его работой и является его председателем;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осуществляет взаимодействие с администрацией ОУ, органами местного   самоуправления, спортивными организациями, другими клубами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5. Права и обязанности членов клуба.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5.1 Все члены клуба имеют равные права и несут равные обязанности.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5.2 Член клуба имеет </w:t>
      </w:r>
      <w:proofErr w:type="gramStart"/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право:   </w:t>
      </w:r>
      <w:proofErr w:type="gramEnd"/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- 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избирать и быть избранным в руководящий орган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участвовать во всех мероприятиях, проводимых клубом;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вносить предложения по вопросам совершенствования деятельности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использовать символику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lastRenderedPageBreak/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входить в состав сборной команды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получать всю необходимую информацию о деятельности клуба.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5.3 Члены клуба обязаны: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соблюдать Положение о школьном спортивном клубе;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выполнять решения, принятые Советом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 бережно относиться к оборудованию, сооружениям и иному имуществу ОУ;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показывать личный пример здорового образа жизни и культуры болельщика.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                      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6 Планирование работы клуба.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В план работы включаются следующие разделы:</w:t>
      </w:r>
    </w:p>
    <w:p w:rsidR="007F38B0" w:rsidRPr="007F38B0" w:rsidRDefault="007F38B0" w:rsidP="007F38B0">
      <w:pPr>
        <w:widowControl w:val="0"/>
        <w:spacing w:after="0" w:line="240" w:lineRule="auto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организация работы по физическому воспитанию учащихся 1-9 классов;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физкультурно- оздоровительная и спортивно-массовая работа;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совместная работа с общешкольным родительским комитетом и родительскими комитетами 1-9 классов.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F38B0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7. Учет работы и отчетность клуба.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В спортивном клубе ведется следующая документация: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план работы спортивного клуба на учебный год;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 дневник заседаний Совета клуба;</w:t>
      </w:r>
    </w:p>
    <w:p w:rsidR="007F38B0" w:rsidRPr="007F38B0" w:rsidRDefault="007F38B0" w:rsidP="007F38B0">
      <w:pPr>
        <w:widowControl w:val="0"/>
        <w:spacing w:after="0" w:line="240" w:lineRule="auto"/>
        <w:ind w:left="708" w:hanging="708"/>
        <w:jc w:val="both"/>
        <w:rPr>
          <w:rFonts w:ascii="Arial" w:eastAsia="SimSun" w:hAnsi="Arial" w:cs="Mangal"/>
          <w:sz w:val="20"/>
          <w:szCs w:val="24"/>
          <w:lang w:eastAsia="zh-CN" w:bidi="hi-IN"/>
        </w:rPr>
      </w:pPr>
      <w:r w:rsidRPr="007F38B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  </w:t>
      </w:r>
      <w:r w:rsidRPr="007F38B0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-дневник спортивных достижений.</w:t>
      </w:r>
    </w:p>
    <w:p w:rsidR="002F1D45" w:rsidRDefault="002F1D45" w:rsidP="007F38B0">
      <w:pPr>
        <w:jc w:val="both"/>
      </w:pPr>
    </w:p>
    <w:sectPr w:rsidR="002F1D45" w:rsidSect="007F38B0">
      <w:pgSz w:w="11900" w:h="16840"/>
      <w:pgMar w:top="851" w:right="701" w:bottom="993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CB"/>
    <w:rsid w:val="002F1D45"/>
    <w:rsid w:val="007F38B0"/>
    <w:rsid w:val="00BF6C98"/>
    <w:rsid w:val="00D5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8C63A-7057-403D-8A8F-3CAEA40C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2022-03-31T13:07:00Z</dcterms:created>
  <dcterms:modified xsi:type="dcterms:W3CDTF">2022-03-31T13:08:00Z</dcterms:modified>
</cp:coreProperties>
</file>